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08DC27" w14:textId="5749CB33" w:rsidR="008373BF" w:rsidRPr="000D33CA" w:rsidRDefault="001374B5">
      <w:pPr>
        <w:rPr>
          <w:color w:val="EE0000"/>
          <w:sz w:val="28"/>
          <w:szCs w:val="28"/>
          <w:bdr w:val="single" w:sz="4" w:space="0" w:color="auto"/>
        </w:rPr>
      </w:pPr>
      <w:r w:rsidRPr="000D33CA">
        <w:rPr>
          <w:rFonts w:hint="eastAsia"/>
          <w:color w:val="EE0000"/>
          <w:sz w:val="28"/>
          <w:szCs w:val="28"/>
          <w:bdr w:val="single" w:sz="4" w:space="0" w:color="auto"/>
        </w:rPr>
        <w:t xml:space="preserve">Q　</w:t>
      </w:r>
      <w:r w:rsidRPr="000D33CA">
        <w:rPr>
          <w:color w:val="EE0000"/>
          <w:sz w:val="28"/>
          <w:szCs w:val="28"/>
          <w:bdr w:val="single" w:sz="4" w:space="0" w:color="auto"/>
        </w:rPr>
        <w:t>30年国債 消化出来ない</w:t>
      </w:r>
    </w:p>
    <w:p w14:paraId="194745D5" w14:textId="77777777" w:rsidR="001374B5" w:rsidRPr="001374B5" w:rsidRDefault="001374B5" w:rsidP="001374B5">
      <w:r w:rsidRPr="000D33CA">
        <w:rPr>
          <w:rFonts w:hint="eastAsia"/>
          <w:b/>
          <w:bCs/>
          <w:color w:val="EE0000"/>
          <w:sz w:val="28"/>
          <w:szCs w:val="28"/>
        </w:rPr>
        <w:t>A</w:t>
      </w:r>
      <w:r>
        <w:rPr>
          <w:rFonts w:hint="eastAsia"/>
        </w:rPr>
        <w:t xml:space="preserve">　</w:t>
      </w:r>
      <w:r w:rsidRPr="001374B5">
        <w:t>30年国債の消化、つまり市場への売却がうまくいかない状況を指していると解釈します。一般的に、国債の消化がうまくいかない場合、金利が上昇したり、国債価格が下落したりする可能性があります。また、国債の消化状況は、国の財政状況や金融政策、市場の動向など、様々な要因に影響されます。</w:t>
      </w:r>
      <w:r w:rsidRPr="001374B5">
        <w:rPr>
          <w:rFonts w:ascii="Tahoma" w:hAnsi="Tahoma" w:cs="Tahoma"/>
        </w:rPr>
        <w:t>﻿</w:t>
      </w:r>
    </w:p>
    <w:p w14:paraId="5E4EAA89" w14:textId="77777777" w:rsidR="001374B5" w:rsidRPr="001374B5" w:rsidRDefault="001374B5" w:rsidP="001374B5">
      <w:r w:rsidRPr="001374B5">
        <w:t>30年国債の消化がうまくいかない場合、以下の様な状況が考えられます。</w:t>
      </w:r>
      <w:r w:rsidRPr="001374B5">
        <w:rPr>
          <w:rFonts w:ascii="Tahoma" w:hAnsi="Tahoma" w:cs="Tahoma"/>
        </w:rPr>
        <w:t>﻿</w:t>
      </w:r>
    </w:p>
    <w:p w14:paraId="0AF11F6B" w14:textId="77777777" w:rsidR="001374B5" w:rsidRPr="001374B5" w:rsidRDefault="001374B5" w:rsidP="001374B5">
      <w:pPr>
        <w:numPr>
          <w:ilvl w:val="0"/>
          <w:numId w:val="1"/>
        </w:numPr>
      </w:pPr>
      <w:r w:rsidRPr="001374B5">
        <w:rPr>
          <w:b/>
          <w:bCs/>
        </w:rPr>
        <w:t>金利上昇:</w:t>
      </w:r>
    </w:p>
    <w:p w14:paraId="5F4EF096" w14:textId="77777777" w:rsidR="001374B5" w:rsidRPr="001374B5" w:rsidRDefault="001374B5" w:rsidP="001374B5">
      <w:r w:rsidRPr="001374B5">
        <w:t>国債の需要が低い場合、国はより高い金利を設定して購入を促す必要が生じ、結果として金利が上昇する可能性があります。</w:t>
      </w:r>
    </w:p>
    <w:p w14:paraId="7270847A" w14:textId="77777777" w:rsidR="001374B5" w:rsidRPr="001374B5" w:rsidRDefault="001374B5" w:rsidP="001374B5">
      <w:pPr>
        <w:numPr>
          <w:ilvl w:val="0"/>
          <w:numId w:val="1"/>
        </w:numPr>
      </w:pPr>
      <w:r w:rsidRPr="001374B5">
        <w:rPr>
          <w:b/>
          <w:bCs/>
        </w:rPr>
        <w:t>国債価格の下落:</w:t>
      </w:r>
    </w:p>
    <w:p w14:paraId="6197424A" w14:textId="77777777" w:rsidR="001374B5" w:rsidRPr="001374B5" w:rsidRDefault="001374B5" w:rsidP="001374B5">
      <w:r w:rsidRPr="001374B5">
        <w:t>需要の低下は、市場での国債価格の下落につながります。</w:t>
      </w:r>
    </w:p>
    <w:p w14:paraId="02D70866" w14:textId="77777777" w:rsidR="001374B5" w:rsidRPr="001374B5" w:rsidRDefault="001374B5" w:rsidP="001374B5">
      <w:pPr>
        <w:numPr>
          <w:ilvl w:val="0"/>
          <w:numId w:val="1"/>
        </w:numPr>
      </w:pPr>
      <w:r w:rsidRPr="001374B5">
        <w:rPr>
          <w:b/>
          <w:bCs/>
        </w:rPr>
        <w:t>財政への影響:</w:t>
      </w:r>
    </w:p>
    <w:p w14:paraId="0E69D9AB" w14:textId="77777777" w:rsidR="001374B5" w:rsidRPr="001374B5" w:rsidRDefault="001374B5" w:rsidP="001374B5">
      <w:r w:rsidRPr="001374B5">
        <w:t>国債の消化が困難になると、国は資金調達が難しくなり、財政運営に支障をきたす可能性があります。</w:t>
      </w:r>
    </w:p>
    <w:p w14:paraId="0DD039D6" w14:textId="77777777" w:rsidR="001374B5" w:rsidRPr="001374B5" w:rsidRDefault="001374B5" w:rsidP="001374B5">
      <w:pPr>
        <w:numPr>
          <w:ilvl w:val="0"/>
          <w:numId w:val="1"/>
        </w:numPr>
      </w:pPr>
      <w:r w:rsidRPr="001374B5">
        <w:rPr>
          <w:b/>
          <w:bCs/>
        </w:rPr>
        <w:t>金融政策への影響:</w:t>
      </w:r>
    </w:p>
    <w:p w14:paraId="08478084" w14:textId="77777777" w:rsidR="001374B5" w:rsidRPr="001374B5" w:rsidRDefault="001374B5" w:rsidP="001374B5">
      <w:r w:rsidRPr="001374B5">
        <w:t>国債の消化状況は、金融政策の運営にも影響を与える可能性があります。</w:t>
      </w:r>
    </w:p>
    <w:p w14:paraId="3A19FD27" w14:textId="77777777" w:rsidR="001374B5" w:rsidRPr="001374B5" w:rsidRDefault="001374B5" w:rsidP="001374B5">
      <w:r w:rsidRPr="001374B5">
        <w:t>30年国債の消化状況を判断する際には、以下の点に注意が必要です。</w:t>
      </w:r>
      <w:r w:rsidRPr="001374B5">
        <w:rPr>
          <w:rFonts w:ascii="Tahoma" w:hAnsi="Tahoma" w:cs="Tahoma"/>
        </w:rPr>
        <w:t>﻿</w:t>
      </w:r>
    </w:p>
    <w:p w14:paraId="121199A9" w14:textId="77777777" w:rsidR="001374B5" w:rsidRPr="001374B5" w:rsidRDefault="001374B5" w:rsidP="001374B5">
      <w:pPr>
        <w:numPr>
          <w:ilvl w:val="0"/>
          <w:numId w:val="2"/>
        </w:numPr>
      </w:pPr>
      <w:r w:rsidRPr="001374B5">
        <w:rPr>
          <w:b/>
          <w:bCs/>
        </w:rPr>
        <w:t>入札結果:</w:t>
      </w:r>
    </w:p>
    <w:p w14:paraId="4840AFBA" w14:textId="77777777" w:rsidR="001374B5" w:rsidRPr="001374B5" w:rsidRDefault="001374B5" w:rsidP="001374B5">
      <w:r w:rsidRPr="001374B5">
        <w:t>入札における落札利回りや応募倍率などを確認することで、市場の動向を把握できます。</w:t>
      </w:r>
    </w:p>
    <w:p w14:paraId="74A24969" w14:textId="77777777" w:rsidR="001374B5" w:rsidRPr="001374B5" w:rsidRDefault="001374B5" w:rsidP="001374B5">
      <w:pPr>
        <w:numPr>
          <w:ilvl w:val="0"/>
          <w:numId w:val="2"/>
        </w:numPr>
      </w:pPr>
      <w:r w:rsidRPr="001374B5">
        <w:rPr>
          <w:b/>
          <w:bCs/>
        </w:rPr>
        <w:t>市場金利:</w:t>
      </w:r>
    </w:p>
    <w:p w14:paraId="10E72EFE" w14:textId="77777777" w:rsidR="001374B5" w:rsidRPr="001374B5" w:rsidRDefault="001374B5" w:rsidP="001374B5">
      <w:r w:rsidRPr="001374B5">
        <w:t>国債の金利は、市場金利に連動するため、市場金利の動向も確認する必要があります。</w:t>
      </w:r>
    </w:p>
    <w:p w14:paraId="100284D8" w14:textId="77777777" w:rsidR="001374B5" w:rsidRPr="001374B5" w:rsidRDefault="001374B5" w:rsidP="001374B5">
      <w:pPr>
        <w:numPr>
          <w:ilvl w:val="0"/>
          <w:numId w:val="2"/>
        </w:numPr>
      </w:pPr>
      <w:r w:rsidRPr="001374B5">
        <w:rPr>
          <w:b/>
          <w:bCs/>
        </w:rPr>
        <w:t>経済指標:</w:t>
      </w:r>
    </w:p>
    <w:p w14:paraId="4BAEF948" w14:textId="77777777" w:rsidR="001374B5" w:rsidRPr="001374B5" w:rsidRDefault="001374B5" w:rsidP="001374B5">
      <w:r w:rsidRPr="001374B5">
        <w:t>GDP成長率やインフレ率などの経済指標も、国債の需要に影響を与える可能性があります。</w:t>
      </w:r>
    </w:p>
    <w:p w14:paraId="129E1C72" w14:textId="77777777" w:rsidR="001374B5" w:rsidRPr="001374B5" w:rsidRDefault="001374B5" w:rsidP="001374B5">
      <w:pPr>
        <w:numPr>
          <w:ilvl w:val="0"/>
          <w:numId w:val="2"/>
        </w:numPr>
      </w:pPr>
      <w:r w:rsidRPr="001374B5">
        <w:rPr>
          <w:b/>
          <w:bCs/>
        </w:rPr>
        <w:t>金融政策:</w:t>
      </w:r>
    </w:p>
    <w:p w14:paraId="56B5FA5C" w14:textId="77777777" w:rsidR="001374B5" w:rsidRPr="001374B5" w:rsidRDefault="001374B5" w:rsidP="001374B5">
      <w:r w:rsidRPr="001374B5">
        <w:t>金融政策の変更も、国債の需要に影響を与える可能性があります。</w:t>
      </w:r>
    </w:p>
    <w:p w14:paraId="1E527710" w14:textId="77777777" w:rsidR="001374B5" w:rsidRPr="001374B5" w:rsidRDefault="001374B5" w:rsidP="001374B5">
      <w:r w:rsidRPr="001374B5">
        <w:t>30年国債の消化状況は、国の財政や金融政策、市場の動向を理解する上で重要な指標となります。</w:t>
      </w:r>
    </w:p>
    <w:p w14:paraId="78B366EA" w14:textId="5CAE59E8" w:rsidR="001374B5" w:rsidRDefault="001374B5"/>
    <w:p w14:paraId="338757ED" w14:textId="17DE0F2A" w:rsidR="001374B5" w:rsidRPr="000D33CA" w:rsidRDefault="001374B5">
      <w:pPr>
        <w:rPr>
          <w:color w:val="EE0000"/>
          <w:sz w:val="28"/>
          <w:szCs w:val="28"/>
          <w:bdr w:val="single" w:sz="4" w:space="0" w:color="auto"/>
        </w:rPr>
      </w:pPr>
      <w:r w:rsidRPr="000D33CA">
        <w:rPr>
          <w:rFonts w:hint="eastAsia"/>
          <w:color w:val="EE0000"/>
          <w:sz w:val="28"/>
          <w:szCs w:val="28"/>
          <w:bdr w:val="single" w:sz="4" w:space="0" w:color="auto"/>
        </w:rPr>
        <w:t xml:space="preserve">Q　</w:t>
      </w:r>
      <w:hyperlink r:id="rId5" w:history="1">
        <w:r w:rsidRPr="000D33CA">
          <w:rPr>
            <w:rStyle w:val="aa"/>
            <w:b/>
            <w:bCs/>
            <w:color w:val="EE0000"/>
            <w:sz w:val="28"/>
            <w:szCs w:val="28"/>
            <w:bdr w:val="single" w:sz="4" w:space="0" w:color="auto"/>
          </w:rPr>
          <w:t>30年国債 消化できない 先発債 既発債</w:t>
        </w:r>
      </w:hyperlink>
    </w:p>
    <w:p w14:paraId="762FC478" w14:textId="77777777" w:rsidR="001374B5" w:rsidRPr="001374B5" w:rsidRDefault="001374B5" w:rsidP="001374B5">
      <w:r>
        <w:rPr>
          <w:rFonts w:hint="eastAsia"/>
        </w:rPr>
        <w:t xml:space="preserve">A　</w:t>
      </w:r>
      <w:r w:rsidRPr="001374B5">
        <w:t>30年国債の「消化できない」状況とは、新規に発行された30年国債が、市場で買い手がつかず、予定通りに発行できない状況を指します。これは、先発債（新規発行の国債）と既発債（既に市場で流通している国債）の両方に影響を与える可能性があります。</w:t>
      </w:r>
    </w:p>
    <w:p w14:paraId="21912768" w14:textId="77777777" w:rsidR="001374B5" w:rsidRPr="001374B5" w:rsidRDefault="001374B5" w:rsidP="001374B5">
      <w:r w:rsidRPr="001374B5">
        <w:lastRenderedPageBreak/>
        <w:t>詳細:</w:t>
      </w:r>
    </w:p>
    <w:p w14:paraId="58A18557" w14:textId="77777777" w:rsidR="001374B5" w:rsidRPr="001374B5" w:rsidRDefault="001374B5" w:rsidP="001374B5">
      <w:pPr>
        <w:numPr>
          <w:ilvl w:val="0"/>
          <w:numId w:val="3"/>
        </w:numPr>
      </w:pPr>
      <w:r w:rsidRPr="001374B5">
        <w:rPr>
          <w:b/>
          <w:bCs/>
        </w:rPr>
        <w:t>先発債:</w:t>
      </w:r>
    </w:p>
    <w:p w14:paraId="47853C29" w14:textId="77777777" w:rsidR="001374B5" w:rsidRPr="001374B5" w:rsidRDefault="001374B5" w:rsidP="001374B5">
      <w:r w:rsidRPr="001374B5">
        <w:t>新規に発行される国債のことです。30年国債の場合、発行時に市場の需要が低ければ、発行額を減らしたり、金利を引き上げたりする必要が生じる可能性があります。</w:t>
      </w:r>
      <w:r w:rsidRPr="001374B5">
        <w:rPr>
          <w:rFonts w:ascii="Tahoma" w:hAnsi="Tahoma" w:cs="Tahoma"/>
        </w:rPr>
        <w:t>﻿</w:t>
      </w:r>
    </w:p>
    <w:p w14:paraId="5D61DDC4" w14:textId="77777777" w:rsidR="001374B5" w:rsidRPr="001374B5" w:rsidRDefault="001374B5" w:rsidP="001374B5">
      <w:pPr>
        <w:numPr>
          <w:ilvl w:val="0"/>
          <w:numId w:val="3"/>
        </w:numPr>
      </w:pPr>
      <w:r w:rsidRPr="001374B5">
        <w:rPr>
          <w:b/>
          <w:bCs/>
        </w:rPr>
        <w:t>既発債:</w:t>
      </w:r>
    </w:p>
    <w:p w14:paraId="0E857F20" w14:textId="77777777" w:rsidR="001374B5" w:rsidRPr="001374B5" w:rsidRDefault="001374B5" w:rsidP="001374B5">
      <w:r w:rsidRPr="001374B5">
        <w:t>一度発行された後、市場で売買されている国債のことです。30年国債の消化不良は、既発債の価格にも影響を与え、価格の下落や流動性の低下を招く可能性があります。</w:t>
      </w:r>
      <w:r w:rsidRPr="001374B5">
        <w:rPr>
          <w:rFonts w:ascii="Tahoma" w:hAnsi="Tahoma" w:cs="Tahoma"/>
        </w:rPr>
        <w:t>﻿</w:t>
      </w:r>
    </w:p>
    <w:p w14:paraId="326A96B6" w14:textId="77777777" w:rsidR="001374B5" w:rsidRPr="001374B5" w:rsidRDefault="001374B5" w:rsidP="001374B5">
      <w:pPr>
        <w:numPr>
          <w:ilvl w:val="0"/>
          <w:numId w:val="3"/>
        </w:numPr>
      </w:pPr>
      <w:r w:rsidRPr="001374B5">
        <w:rPr>
          <w:b/>
          <w:bCs/>
        </w:rPr>
        <w:t>消化できない理由:</w:t>
      </w:r>
    </w:p>
    <w:p w14:paraId="3E24A4C6" w14:textId="77777777" w:rsidR="001374B5" w:rsidRPr="001374B5" w:rsidRDefault="001374B5" w:rsidP="001374B5">
      <w:pPr>
        <w:numPr>
          <w:ilvl w:val="1"/>
          <w:numId w:val="4"/>
        </w:numPr>
      </w:pPr>
      <w:r w:rsidRPr="001374B5">
        <w:rPr>
          <w:b/>
          <w:bCs/>
        </w:rPr>
        <w:t>市場の需要不足:</w:t>
      </w:r>
      <w:r w:rsidRPr="001374B5">
        <w:t>金融機関や投資家が、30年という長期の国債を保有することに消極的になっている場合、需要が不足し消化できなくなります。</w:t>
      </w:r>
    </w:p>
    <w:p w14:paraId="1ED225E9" w14:textId="77777777" w:rsidR="001374B5" w:rsidRPr="001374B5" w:rsidRDefault="001374B5" w:rsidP="001374B5">
      <w:pPr>
        <w:numPr>
          <w:ilvl w:val="1"/>
          <w:numId w:val="5"/>
        </w:numPr>
      </w:pPr>
      <w:r w:rsidRPr="001374B5">
        <w:rPr>
          <w:b/>
          <w:bCs/>
        </w:rPr>
        <w:t>金利上昇懸念:</w:t>
      </w:r>
      <w:r w:rsidRPr="001374B5">
        <w:t>今後の金利上昇を予想し、より高い金利の債券を待つ動きがある場合、現在の金利水準では購入意欲がわかず、消化が難しくなります。</w:t>
      </w:r>
    </w:p>
    <w:p w14:paraId="7F051749" w14:textId="77777777" w:rsidR="001374B5" w:rsidRPr="001374B5" w:rsidRDefault="001374B5" w:rsidP="001374B5">
      <w:pPr>
        <w:numPr>
          <w:ilvl w:val="1"/>
          <w:numId w:val="6"/>
        </w:numPr>
      </w:pPr>
      <w:r w:rsidRPr="001374B5">
        <w:rPr>
          <w:b/>
          <w:bCs/>
        </w:rPr>
        <w:t>その他:</w:t>
      </w:r>
      <w:r w:rsidRPr="001374B5">
        <w:t>経済状況の悪化、投資家のリスク回避姿勢の高まりなども、消化不良の原因となりえます。</w:t>
      </w:r>
    </w:p>
    <w:p w14:paraId="015B3BD7" w14:textId="77777777" w:rsidR="001374B5" w:rsidRPr="001374B5" w:rsidRDefault="001374B5" w:rsidP="001374B5">
      <w:pPr>
        <w:numPr>
          <w:ilvl w:val="0"/>
          <w:numId w:val="3"/>
        </w:numPr>
      </w:pPr>
      <w:r w:rsidRPr="001374B5">
        <w:rPr>
          <w:b/>
          <w:bCs/>
        </w:rPr>
        <w:t>影響:</w:t>
      </w:r>
    </w:p>
    <w:p w14:paraId="2413655F" w14:textId="77777777" w:rsidR="001374B5" w:rsidRPr="001374B5" w:rsidRDefault="001374B5" w:rsidP="001374B5">
      <w:pPr>
        <w:numPr>
          <w:ilvl w:val="1"/>
          <w:numId w:val="7"/>
        </w:numPr>
      </w:pPr>
      <w:r w:rsidRPr="001374B5">
        <w:rPr>
          <w:b/>
          <w:bCs/>
        </w:rPr>
        <w:t>国債発行の失敗:</w:t>
      </w:r>
      <w:r w:rsidRPr="001374B5">
        <w:t>国が予定していた資金調達ができなくなり、財政運営に支障をきたす可能性があります。</w:t>
      </w:r>
    </w:p>
    <w:p w14:paraId="1724C52F" w14:textId="77777777" w:rsidR="001374B5" w:rsidRPr="001374B5" w:rsidRDefault="001374B5" w:rsidP="001374B5">
      <w:pPr>
        <w:numPr>
          <w:ilvl w:val="1"/>
          <w:numId w:val="8"/>
        </w:numPr>
      </w:pPr>
      <w:r w:rsidRPr="001374B5">
        <w:rPr>
          <w:b/>
          <w:bCs/>
        </w:rPr>
        <w:t>金利上昇:</w:t>
      </w:r>
      <w:r w:rsidRPr="001374B5">
        <w:t>消化不良を解消するために、国債の金利を引き上げる必要が生じ、それが他の金利にも波及する可能性があります。</w:t>
      </w:r>
    </w:p>
    <w:p w14:paraId="78AD489E" w14:textId="77777777" w:rsidR="001374B5" w:rsidRPr="001374B5" w:rsidRDefault="001374B5" w:rsidP="001374B5">
      <w:pPr>
        <w:numPr>
          <w:ilvl w:val="1"/>
          <w:numId w:val="9"/>
        </w:numPr>
      </w:pPr>
      <w:r w:rsidRPr="001374B5">
        <w:rPr>
          <w:b/>
          <w:bCs/>
        </w:rPr>
        <w:t>市場の混乱:</w:t>
      </w:r>
      <w:r w:rsidRPr="001374B5">
        <w:t>国債市場の混乱や、金融機関の経営に悪影響を与える可能性があります。</w:t>
      </w:r>
      <w:r w:rsidRPr="001374B5">
        <w:rPr>
          <w:rFonts w:ascii="Tahoma" w:hAnsi="Tahoma" w:cs="Tahoma"/>
        </w:rPr>
        <w:t>﻿</w:t>
      </w:r>
    </w:p>
    <w:p w14:paraId="2AC7C1DC" w14:textId="77777777" w:rsidR="001374B5" w:rsidRPr="001374B5" w:rsidRDefault="001374B5" w:rsidP="001374B5">
      <w:r w:rsidRPr="001374B5">
        <w:t>30年国債の消化不良は、国債市場だけでなく、日本経済全体に影響を与える可能性があるため、政府や日銀は、市場の動向を注視し、適切な対策を講じる必要があります。</w:t>
      </w:r>
    </w:p>
    <w:p w14:paraId="25776535" w14:textId="4C64D8BB" w:rsidR="001374B5" w:rsidRDefault="001374B5"/>
    <w:p w14:paraId="6A30F232" w14:textId="77777777" w:rsidR="001845D7" w:rsidRDefault="001845D7" w:rsidP="001374B5">
      <w:r w:rsidRPr="001845D7">
        <w:t>30年国債 消化出来ない 新発債 既発債 売買している金融機関は？</w:t>
      </w:r>
    </w:p>
    <w:p w14:paraId="750A012A" w14:textId="77777777" w:rsidR="001845D7" w:rsidRPr="001845D7" w:rsidRDefault="001374B5" w:rsidP="001845D7">
      <w:r>
        <w:rPr>
          <w:rFonts w:hint="eastAsia"/>
        </w:rPr>
        <w:t xml:space="preserve">A　</w:t>
      </w:r>
      <w:r w:rsidR="001845D7" w:rsidRPr="001845D7">
        <w:t>30年国債の消化が難しい場合、新発債や既発債を売買する金融機関は、プライマリーディーラー（PD）やその他の金融機関です。PDは財務省と連携し、国債の安定消化を支える役割を担っています。</w:t>
      </w:r>
      <w:r w:rsidR="001845D7" w:rsidRPr="001845D7">
        <w:rPr>
          <w:rFonts w:ascii="Tahoma" w:hAnsi="Tahoma" w:cs="Tahoma"/>
        </w:rPr>
        <w:t>﻿</w:t>
      </w:r>
    </w:p>
    <w:p w14:paraId="1BDB8F24" w14:textId="77777777" w:rsidR="001845D7" w:rsidRPr="001845D7" w:rsidRDefault="001845D7" w:rsidP="001845D7">
      <w:r w:rsidRPr="001845D7">
        <w:t>詳細:</w:t>
      </w:r>
    </w:p>
    <w:p w14:paraId="510F0B41" w14:textId="77777777" w:rsidR="001845D7" w:rsidRPr="001845D7" w:rsidRDefault="001845D7" w:rsidP="001845D7">
      <w:pPr>
        <w:numPr>
          <w:ilvl w:val="0"/>
          <w:numId w:val="13"/>
        </w:numPr>
        <w:rPr>
          <w:color w:val="EE0000"/>
        </w:rPr>
      </w:pPr>
      <w:r w:rsidRPr="001845D7">
        <w:rPr>
          <w:b/>
          <w:bCs/>
          <w:color w:val="EE0000"/>
        </w:rPr>
        <w:t>プライマリーディーラー (PD)</w:t>
      </w:r>
      <w:r w:rsidRPr="001845D7">
        <w:rPr>
          <w:color w:val="EE0000"/>
        </w:rPr>
        <w:t>:</w:t>
      </w:r>
    </w:p>
    <w:p w14:paraId="492F98C6" w14:textId="77777777" w:rsidR="001845D7" w:rsidRPr="001845D7" w:rsidRDefault="001845D7" w:rsidP="001845D7">
      <w:r w:rsidRPr="001845D7">
        <w:t>財務省から指定された金融機関で、国債入札に特別な条件で参加できます。PDは、国債の安定消化を担う重要な役割を果たす一方で、財務省との意見交換や</w:t>
      </w:r>
      <w:r w:rsidRPr="001845D7">
        <w:rPr>
          <w:b/>
          <w:bCs/>
          <w:color w:val="EE0000"/>
        </w:rPr>
        <w:t>入札への参加義務、一定額の落札責任を負っています</w:t>
      </w:r>
      <w:r w:rsidRPr="001845D7">
        <w:t>。</w:t>
      </w:r>
      <w:r w:rsidRPr="001845D7">
        <w:rPr>
          <w:rFonts w:ascii="Tahoma" w:hAnsi="Tahoma" w:cs="Tahoma"/>
        </w:rPr>
        <w:t>﻿</w:t>
      </w:r>
    </w:p>
    <w:p w14:paraId="4204CDCE" w14:textId="77777777" w:rsidR="001845D7" w:rsidRPr="001845D7" w:rsidRDefault="001845D7" w:rsidP="001845D7">
      <w:pPr>
        <w:numPr>
          <w:ilvl w:val="0"/>
          <w:numId w:val="13"/>
        </w:numPr>
      </w:pPr>
      <w:r w:rsidRPr="001845D7">
        <w:rPr>
          <w:b/>
          <w:bCs/>
        </w:rPr>
        <w:t>その他の金融機関:</w:t>
      </w:r>
    </w:p>
    <w:p w14:paraId="4D582490" w14:textId="77777777" w:rsidR="001845D7" w:rsidRPr="001845D7" w:rsidRDefault="001845D7" w:rsidP="001845D7">
      <w:r w:rsidRPr="001845D7">
        <w:t>PD以外の金融機関も、国債市場で国債の売買に参加できます。これらの金融機関は、投資家からの需要に応じて、新発債や既発債を売買することで、国債市場の流動性を高める</w:t>
      </w:r>
      <w:r w:rsidRPr="001845D7">
        <w:lastRenderedPageBreak/>
        <w:t>役割を担っています。</w:t>
      </w:r>
      <w:r w:rsidRPr="001845D7">
        <w:rPr>
          <w:rFonts w:ascii="Tahoma" w:hAnsi="Tahoma" w:cs="Tahoma"/>
        </w:rPr>
        <w:t>﻿</w:t>
      </w:r>
    </w:p>
    <w:p w14:paraId="497F8227" w14:textId="77777777" w:rsidR="001845D7" w:rsidRPr="001845D7" w:rsidRDefault="001845D7" w:rsidP="001845D7">
      <w:pPr>
        <w:numPr>
          <w:ilvl w:val="0"/>
          <w:numId w:val="13"/>
        </w:numPr>
      </w:pPr>
      <w:r w:rsidRPr="001845D7">
        <w:rPr>
          <w:b/>
          <w:bCs/>
        </w:rPr>
        <w:t>国債市場:</w:t>
      </w:r>
    </w:p>
    <w:p w14:paraId="3BB0E3D7" w14:textId="77777777" w:rsidR="001845D7" w:rsidRPr="001845D7" w:rsidRDefault="001845D7" w:rsidP="001845D7">
      <w:r w:rsidRPr="001845D7">
        <w:t>国債は、市場で売買される金融商品であるため、満期前でも売却して換金することが可能です。ただし、市場の金利状況によっては、売却時に損失が発生する可能性もあります。</w:t>
      </w:r>
      <w:r w:rsidRPr="001845D7">
        <w:rPr>
          <w:rFonts w:ascii="Tahoma" w:hAnsi="Tahoma" w:cs="Tahoma"/>
        </w:rPr>
        <w:t>﻿</w:t>
      </w:r>
    </w:p>
    <w:p w14:paraId="0C218880" w14:textId="77777777" w:rsidR="001845D7" w:rsidRPr="001845D7" w:rsidRDefault="001845D7" w:rsidP="001845D7">
      <w:pPr>
        <w:numPr>
          <w:ilvl w:val="0"/>
          <w:numId w:val="13"/>
        </w:numPr>
      </w:pPr>
      <w:r w:rsidRPr="001845D7">
        <w:rPr>
          <w:b/>
          <w:bCs/>
        </w:rPr>
        <w:t>個人向け国債:</w:t>
      </w:r>
    </w:p>
    <w:p w14:paraId="7D7E3E5C" w14:textId="77777777" w:rsidR="001845D7" w:rsidRPr="001845D7" w:rsidRDefault="001845D7" w:rsidP="001845D7">
      <w:r w:rsidRPr="001845D7">
        <w:t>個人向け国債は、毎月募集・発行されており、金融機関を通じて購入できます。個人向け国債は、比較的安全な投資対象として人気がありますが、中途換金時には、市場金利によっては元本割れのリスクもあります。</w:t>
      </w:r>
      <w:r w:rsidRPr="001845D7">
        <w:rPr>
          <w:rFonts w:ascii="Tahoma" w:hAnsi="Tahoma" w:cs="Tahoma"/>
        </w:rPr>
        <w:t>﻿</w:t>
      </w:r>
    </w:p>
    <w:p w14:paraId="6F2B4189" w14:textId="77777777" w:rsidR="001845D7" w:rsidRPr="001845D7" w:rsidRDefault="001845D7" w:rsidP="001845D7">
      <w:r w:rsidRPr="001845D7">
        <w:t>金融機関の種類:</w:t>
      </w:r>
    </w:p>
    <w:p w14:paraId="697E172F" w14:textId="77777777" w:rsidR="001845D7" w:rsidRPr="001845D7" w:rsidRDefault="001845D7" w:rsidP="001845D7">
      <w:pPr>
        <w:numPr>
          <w:ilvl w:val="0"/>
          <w:numId w:val="14"/>
        </w:numPr>
      </w:pPr>
      <w:r w:rsidRPr="001845D7">
        <w:rPr>
          <w:b/>
          <w:bCs/>
        </w:rPr>
        <w:t>証券会社:</w:t>
      </w:r>
      <w:r w:rsidRPr="001845D7">
        <w:t>国債の売買を仲介する主要な金融機関です。</w:t>
      </w:r>
      <w:r w:rsidRPr="001845D7">
        <w:rPr>
          <w:rFonts w:ascii="Tahoma" w:hAnsi="Tahoma" w:cs="Tahoma"/>
        </w:rPr>
        <w:t>﻿</w:t>
      </w:r>
    </w:p>
    <w:p w14:paraId="254C4E00" w14:textId="77777777" w:rsidR="001845D7" w:rsidRPr="001845D7" w:rsidRDefault="001845D7" w:rsidP="001845D7">
      <w:pPr>
        <w:numPr>
          <w:ilvl w:val="0"/>
          <w:numId w:val="14"/>
        </w:numPr>
      </w:pPr>
      <w:r w:rsidRPr="001845D7">
        <w:rPr>
          <w:b/>
          <w:bCs/>
        </w:rPr>
        <w:t>銀行:</w:t>
      </w:r>
      <w:r w:rsidRPr="001845D7">
        <w:t>銀行も、国債を保有したり、販売したりする金融機関です。</w:t>
      </w:r>
      <w:r w:rsidRPr="001845D7">
        <w:rPr>
          <w:rFonts w:ascii="Tahoma" w:hAnsi="Tahoma" w:cs="Tahoma"/>
        </w:rPr>
        <w:t>﻿</w:t>
      </w:r>
    </w:p>
    <w:p w14:paraId="7B592D5D" w14:textId="77777777" w:rsidR="001845D7" w:rsidRPr="001845D7" w:rsidRDefault="001845D7" w:rsidP="001845D7">
      <w:pPr>
        <w:numPr>
          <w:ilvl w:val="0"/>
          <w:numId w:val="14"/>
        </w:numPr>
      </w:pPr>
      <w:r w:rsidRPr="001845D7">
        <w:rPr>
          <w:b/>
          <w:bCs/>
        </w:rPr>
        <w:t>その他:</w:t>
      </w:r>
      <w:r w:rsidRPr="001845D7">
        <w:t>地方銀行、信用金庫、信用組合なども、国債の売買に関与する場合があります。</w:t>
      </w:r>
      <w:r w:rsidRPr="001845D7">
        <w:rPr>
          <w:rFonts w:ascii="Tahoma" w:hAnsi="Tahoma" w:cs="Tahoma"/>
        </w:rPr>
        <w:t>﻿</w:t>
      </w:r>
    </w:p>
    <w:p w14:paraId="272E410C" w14:textId="77777777" w:rsidR="001845D7" w:rsidRPr="001845D7" w:rsidRDefault="001845D7" w:rsidP="001845D7">
      <w:r w:rsidRPr="001845D7">
        <w:t>国債の消化が難しい場合:</w:t>
      </w:r>
    </w:p>
    <w:p w14:paraId="3482315E" w14:textId="77777777" w:rsidR="001845D7" w:rsidRPr="001845D7" w:rsidRDefault="001845D7" w:rsidP="001845D7">
      <w:pPr>
        <w:numPr>
          <w:ilvl w:val="0"/>
          <w:numId w:val="15"/>
        </w:numPr>
      </w:pPr>
      <w:r w:rsidRPr="001845D7">
        <w:rPr>
          <w:b/>
          <w:bCs/>
        </w:rPr>
        <w:t>国債の価格下落:</w:t>
      </w:r>
    </w:p>
    <w:p w14:paraId="01ACABFC" w14:textId="77777777" w:rsidR="001845D7" w:rsidRPr="001845D7" w:rsidRDefault="001845D7" w:rsidP="001845D7">
      <w:r w:rsidRPr="001845D7">
        <w:t>国債の需要が減ると、価格が下落し、金利が上昇する可能性があります。</w:t>
      </w:r>
      <w:r w:rsidRPr="001845D7">
        <w:rPr>
          <w:rFonts w:ascii="Tahoma" w:hAnsi="Tahoma" w:cs="Tahoma"/>
        </w:rPr>
        <w:t>﻿</w:t>
      </w:r>
    </w:p>
    <w:p w14:paraId="584E84F0" w14:textId="77777777" w:rsidR="001845D7" w:rsidRPr="001845D7" w:rsidRDefault="001845D7" w:rsidP="001845D7">
      <w:pPr>
        <w:numPr>
          <w:ilvl w:val="0"/>
          <w:numId w:val="15"/>
        </w:numPr>
      </w:pPr>
      <w:r w:rsidRPr="001845D7">
        <w:rPr>
          <w:b/>
          <w:bCs/>
        </w:rPr>
        <w:t>金融機関の負担増:</w:t>
      </w:r>
    </w:p>
    <w:p w14:paraId="574ED357" w14:textId="77777777" w:rsidR="001845D7" w:rsidRPr="001845D7" w:rsidRDefault="001845D7" w:rsidP="001845D7">
      <w:r w:rsidRPr="001845D7">
        <w:t>国債の消化が難しい場合、金融機関は国債を保有するリスクを抱えることになり、財務状況に影響を与える可能性があります。</w:t>
      </w:r>
      <w:r w:rsidRPr="001845D7">
        <w:rPr>
          <w:rFonts w:ascii="Tahoma" w:hAnsi="Tahoma" w:cs="Tahoma"/>
        </w:rPr>
        <w:t>﻿</w:t>
      </w:r>
    </w:p>
    <w:p w14:paraId="060E8D85" w14:textId="77777777" w:rsidR="001845D7" w:rsidRPr="001845D7" w:rsidRDefault="001845D7" w:rsidP="001845D7">
      <w:pPr>
        <w:numPr>
          <w:ilvl w:val="0"/>
          <w:numId w:val="15"/>
        </w:numPr>
      </w:pPr>
      <w:r w:rsidRPr="001845D7">
        <w:rPr>
          <w:b/>
          <w:bCs/>
        </w:rPr>
        <w:t>政府の資金調達困難:</w:t>
      </w:r>
    </w:p>
    <w:p w14:paraId="7757E3C8" w14:textId="77777777" w:rsidR="001845D7" w:rsidRPr="001845D7" w:rsidRDefault="001845D7" w:rsidP="001845D7">
      <w:r w:rsidRPr="001845D7">
        <w:t>国債の消化が困難になると、政府は必要な資金を調達することが難しくなり、財政運営に支障をきたす可能性があります。</w:t>
      </w:r>
      <w:r w:rsidRPr="001845D7">
        <w:rPr>
          <w:rFonts w:ascii="Tahoma" w:hAnsi="Tahoma" w:cs="Tahoma"/>
        </w:rPr>
        <w:t>﻿</w:t>
      </w:r>
    </w:p>
    <w:p w14:paraId="01CA5FE7" w14:textId="77777777" w:rsidR="001845D7" w:rsidRPr="001845D7" w:rsidRDefault="001845D7" w:rsidP="001845D7">
      <w:r w:rsidRPr="001845D7">
        <w:t>これらの状況を踏まえ、国債の安定消化は、金融市場の安定や政府の財政運営にとって非常に重要です。</w:t>
      </w:r>
      <w:r w:rsidRPr="001845D7">
        <w:rPr>
          <w:rFonts w:ascii="Tahoma" w:hAnsi="Tahoma" w:cs="Tahoma"/>
        </w:rPr>
        <w:t>﻿</w:t>
      </w:r>
    </w:p>
    <w:p w14:paraId="3C48C7C7" w14:textId="4BCDD84A" w:rsidR="001374B5" w:rsidRDefault="001374B5" w:rsidP="001845D7"/>
    <w:p w14:paraId="51724DD9" w14:textId="77777777" w:rsidR="001374B5" w:rsidRDefault="001374B5"/>
    <w:p w14:paraId="7E725B8F" w14:textId="631CE635" w:rsidR="001374B5" w:rsidRPr="001845D7" w:rsidRDefault="001845D7">
      <w:pPr>
        <w:rPr>
          <w:sz w:val="28"/>
          <w:szCs w:val="28"/>
          <w:bdr w:val="single" w:sz="4" w:space="0" w:color="auto"/>
        </w:rPr>
      </w:pPr>
      <w:r w:rsidRPr="001845D7">
        <w:rPr>
          <w:rFonts w:hint="eastAsia"/>
          <w:sz w:val="28"/>
          <w:szCs w:val="28"/>
          <w:bdr w:val="single" w:sz="4" w:space="0" w:color="auto"/>
        </w:rPr>
        <w:t xml:space="preserve">Q　</w:t>
      </w:r>
      <w:r w:rsidRPr="001845D7">
        <w:rPr>
          <w:rFonts w:hint="eastAsia"/>
          <w:sz w:val="28"/>
          <w:szCs w:val="28"/>
          <w:bdr w:val="single" w:sz="4" w:space="0" w:color="auto"/>
        </w:rPr>
        <w:t>日銀が日銀当座預金を金融機関に貸し付けることで、信用創造しているか</w:t>
      </w:r>
    </w:p>
    <w:p w14:paraId="55A044D4" w14:textId="77777777" w:rsidR="001845D7" w:rsidRPr="001845D7" w:rsidRDefault="001845D7" w:rsidP="001845D7">
      <w:r>
        <w:rPr>
          <w:rFonts w:hint="eastAsia"/>
        </w:rPr>
        <w:t xml:space="preserve">A　</w:t>
      </w:r>
      <w:r w:rsidRPr="001845D7">
        <w:rPr>
          <w:b/>
          <w:bCs/>
          <w:color w:val="FF0000"/>
        </w:rPr>
        <w:t>日銀が日銀当座預金を金融機関に貸し付ける行為は、直接的には信用創造とは言えません。信用創造とは、民間銀行が預金通貨を創造するプロセスを指します。</w:t>
      </w:r>
      <w:r w:rsidRPr="001845D7">
        <w:t>日銀当座預金は、民間銀行が日銀に保有する決済用の口座であり、民間銀行の信用創造を促進する役割はありますが、日銀自身が当座預金を貸し出すこと自体は、信用創造とは別の金融政策の一環です。</w:t>
      </w:r>
      <w:r w:rsidRPr="001845D7">
        <w:rPr>
          <w:rFonts w:ascii="Tahoma" w:hAnsi="Tahoma" w:cs="Tahoma"/>
        </w:rPr>
        <w:t>﻿</w:t>
      </w:r>
    </w:p>
    <w:p w14:paraId="007D5EB3" w14:textId="77777777" w:rsidR="001845D7" w:rsidRPr="001845D7" w:rsidRDefault="001845D7" w:rsidP="001845D7">
      <w:r w:rsidRPr="001845D7">
        <w:t>詳細:</w:t>
      </w:r>
    </w:p>
    <w:p w14:paraId="64A698CC" w14:textId="77777777" w:rsidR="001845D7" w:rsidRPr="001845D7" w:rsidRDefault="001845D7" w:rsidP="001845D7">
      <w:pPr>
        <w:numPr>
          <w:ilvl w:val="0"/>
          <w:numId w:val="12"/>
        </w:numPr>
      </w:pPr>
      <w:r w:rsidRPr="001845D7">
        <w:rPr>
          <w:b/>
          <w:bCs/>
        </w:rPr>
        <w:lastRenderedPageBreak/>
        <w:t>信用創造とは:</w:t>
      </w:r>
    </w:p>
    <w:p w14:paraId="6640A48C" w14:textId="77777777" w:rsidR="001845D7" w:rsidRPr="001845D7" w:rsidRDefault="001845D7" w:rsidP="001845D7">
      <w:r w:rsidRPr="001845D7">
        <w:t>民間銀行が、預金されたお金の一部を貸し出すことで、世の中に出回るお金の量を増やす現象を指します。例えば、</w:t>
      </w:r>
      <w:r w:rsidRPr="001845D7">
        <w:rPr>
          <w:b/>
          <w:bCs/>
          <w:color w:val="4EA72E" w:themeColor="accent6"/>
        </w:rPr>
        <w:t>Aさんが100万円を銀行に預金し、銀行がそのうち90万円をBさんに貸し出すと、Bさんの口座に90万円が増え、世の中のお金は100万円から190万円に増えます。これが信用創造です。</w:t>
      </w:r>
      <w:r w:rsidRPr="001845D7">
        <w:rPr>
          <w:rFonts w:ascii="Tahoma" w:hAnsi="Tahoma" w:cs="Tahoma"/>
        </w:rPr>
        <w:t>﻿</w:t>
      </w:r>
    </w:p>
    <w:p w14:paraId="58F57D61" w14:textId="77777777" w:rsidR="001845D7" w:rsidRPr="001845D7" w:rsidRDefault="001845D7" w:rsidP="001845D7">
      <w:pPr>
        <w:numPr>
          <w:ilvl w:val="0"/>
          <w:numId w:val="12"/>
        </w:numPr>
      </w:pPr>
      <w:r w:rsidRPr="001845D7">
        <w:rPr>
          <w:b/>
          <w:bCs/>
        </w:rPr>
        <w:t>日銀当座預金:</w:t>
      </w:r>
    </w:p>
    <w:p w14:paraId="5CD7C901" w14:textId="77777777" w:rsidR="001845D7" w:rsidRPr="001845D7" w:rsidRDefault="001845D7" w:rsidP="001845D7">
      <w:r w:rsidRPr="001845D7">
        <w:t>日銀当座預金は、民間銀行が日銀に開設している口座で、決済の際に使われます。日銀は、金融機関の決済手段を提供し、金融システム全体の安定を維持する役割を担っています。</w:t>
      </w:r>
      <w:r w:rsidRPr="001845D7">
        <w:rPr>
          <w:rFonts w:ascii="Tahoma" w:hAnsi="Tahoma" w:cs="Tahoma"/>
        </w:rPr>
        <w:t>﻿</w:t>
      </w:r>
    </w:p>
    <w:p w14:paraId="5D47123D" w14:textId="77777777" w:rsidR="001845D7" w:rsidRPr="001845D7" w:rsidRDefault="001845D7" w:rsidP="001845D7">
      <w:pPr>
        <w:numPr>
          <w:ilvl w:val="0"/>
          <w:numId w:val="12"/>
        </w:numPr>
      </w:pPr>
      <w:r w:rsidRPr="001845D7">
        <w:rPr>
          <w:b/>
          <w:bCs/>
        </w:rPr>
        <w:t>日銀の金融政策:</w:t>
      </w:r>
    </w:p>
    <w:p w14:paraId="0A939710" w14:textId="77777777" w:rsidR="001845D7" w:rsidRPr="001845D7" w:rsidRDefault="001845D7" w:rsidP="001845D7">
      <w:r w:rsidRPr="001845D7">
        <w:t>日銀は、金利の操作や量的緩和など様々な金融政策を通じて、経済の安定や物価の安定を目指します。日銀当座預金への貸し付けは、金融機関への資金供給を調整し、金利に影響を与えることで、間接的に信用創造に影響を与える可能性があります。</w:t>
      </w:r>
      <w:r w:rsidRPr="001845D7">
        <w:rPr>
          <w:rFonts w:ascii="Tahoma" w:hAnsi="Tahoma" w:cs="Tahoma"/>
        </w:rPr>
        <w:t>﻿</w:t>
      </w:r>
    </w:p>
    <w:p w14:paraId="5B16FFAD" w14:textId="77777777" w:rsidR="001845D7" w:rsidRPr="001845D7" w:rsidRDefault="001845D7" w:rsidP="001845D7">
      <w:pPr>
        <w:numPr>
          <w:ilvl w:val="0"/>
          <w:numId w:val="12"/>
        </w:numPr>
      </w:pPr>
      <w:r w:rsidRPr="001845D7">
        <w:rPr>
          <w:b/>
          <w:bCs/>
        </w:rPr>
        <w:t>日銀の役割:</w:t>
      </w:r>
    </w:p>
    <w:p w14:paraId="1C5B78E6" w14:textId="77777777" w:rsidR="001845D7" w:rsidRPr="001845D7" w:rsidRDefault="001845D7" w:rsidP="001845D7">
      <w:r w:rsidRPr="001845D7">
        <w:t>日銀は「銀行の銀行」とも呼ばれ、民間銀行の決済を最終的に引き受ける役割を担っています。また、政府の銀行としての役割も持ち、政府との資金のやり取りも行います。</w:t>
      </w:r>
      <w:r w:rsidRPr="001845D7">
        <w:rPr>
          <w:rFonts w:ascii="Tahoma" w:hAnsi="Tahoma" w:cs="Tahoma"/>
        </w:rPr>
        <w:t>﻿</w:t>
      </w:r>
    </w:p>
    <w:p w14:paraId="7C39DC5A" w14:textId="77777777" w:rsidR="001845D7" w:rsidRPr="001845D7" w:rsidRDefault="001845D7" w:rsidP="001845D7">
      <w:r w:rsidRPr="001845D7">
        <w:t>まとめ:</w:t>
      </w:r>
    </w:p>
    <w:p w14:paraId="52C76FDD" w14:textId="77777777" w:rsidR="001845D7" w:rsidRPr="001845D7" w:rsidRDefault="001845D7" w:rsidP="001845D7">
      <w:r w:rsidRPr="001845D7">
        <w:t>日銀が日銀当座預金を貸し付けることは、直接的な信用創造ではありません。しかし、金融政策の一環として、民間銀行の資金調達や貸出行動に影響を与え、間接的に信用創造に影響を与える可能性があります。</w:t>
      </w:r>
      <w:r w:rsidRPr="001845D7">
        <w:rPr>
          <w:rFonts w:ascii="Tahoma" w:hAnsi="Tahoma" w:cs="Tahoma"/>
        </w:rPr>
        <w:t>﻿</w:t>
      </w:r>
    </w:p>
    <w:p w14:paraId="4E3B05F8" w14:textId="481B6533" w:rsidR="001845D7" w:rsidRDefault="001845D7"/>
    <w:p w14:paraId="1844868E" w14:textId="00B545A7" w:rsidR="000D33CA" w:rsidRDefault="000D33CA">
      <w:pPr>
        <w:rPr>
          <w:b/>
          <w:bCs/>
          <w:color w:val="EE0000"/>
          <w:sz w:val="28"/>
          <w:szCs w:val="28"/>
          <w:bdr w:val="single" w:sz="4" w:space="0" w:color="auto"/>
        </w:rPr>
      </w:pPr>
      <w:r w:rsidRPr="000D33CA">
        <w:rPr>
          <w:rFonts w:hint="eastAsia"/>
          <w:b/>
          <w:bCs/>
          <w:color w:val="EE0000"/>
          <w:sz w:val="28"/>
          <w:szCs w:val="28"/>
          <w:bdr w:val="single" w:sz="4" w:space="0" w:color="auto"/>
        </w:rPr>
        <w:t xml:space="preserve">Q　</w:t>
      </w:r>
      <w:r w:rsidRPr="000D33CA">
        <w:rPr>
          <w:rFonts w:hint="eastAsia"/>
          <w:b/>
          <w:bCs/>
          <w:color w:val="EE0000"/>
          <w:sz w:val="28"/>
          <w:szCs w:val="28"/>
          <w:bdr w:val="single" w:sz="4" w:space="0" w:color="auto"/>
        </w:rPr>
        <w:t>国債を買い入れる金融機関は決済手段に日銀当座預金を使っているか？</w:t>
      </w:r>
    </w:p>
    <w:p w14:paraId="7CCBCCB6" w14:textId="77777777" w:rsidR="000D33CA" w:rsidRPr="000D33CA" w:rsidRDefault="000D33CA" w:rsidP="000D33CA">
      <w:pPr>
        <w:rPr>
          <w:szCs w:val="21"/>
        </w:rPr>
      </w:pPr>
      <w:r>
        <w:rPr>
          <w:rFonts w:hint="eastAsia"/>
          <w:b/>
          <w:bCs/>
          <w:color w:val="EE0000"/>
          <w:sz w:val="28"/>
          <w:szCs w:val="28"/>
          <w:bdr w:val="single" w:sz="4" w:space="0" w:color="auto"/>
        </w:rPr>
        <w:t xml:space="preserve">A　</w:t>
      </w:r>
      <w:r w:rsidRPr="000D33CA">
        <w:rPr>
          <w:szCs w:val="21"/>
        </w:rPr>
        <w:t>はい、国債を買い入れる金融機関は、決済手段として日銀当座預金を利用します。日銀は、金融機関から国債を買い入れる際に、その代金を金融機関の日銀当座預金口座に振り込みます。</w:t>
      </w:r>
      <w:r w:rsidRPr="000D33CA">
        <w:rPr>
          <w:rFonts w:ascii="Tahoma" w:hAnsi="Tahoma" w:cs="Tahoma"/>
          <w:szCs w:val="21"/>
        </w:rPr>
        <w:t>﻿</w:t>
      </w:r>
    </w:p>
    <w:p w14:paraId="31796BC3" w14:textId="77777777" w:rsidR="000D33CA" w:rsidRPr="000D33CA" w:rsidRDefault="000D33CA" w:rsidP="000D33CA">
      <w:pPr>
        <w:rPr>
          <w:szCs w:val="21"/>
        </w:rPr>
      </w:pPr>
      <w:r w:rsidRPr="000D33CA">
        <w:rPr>
          <w:szCs w:val="21"/>
        </w:rPr>
        <w:t>詳細:</w:t>
      </w:r>
    </w:p>
    <w:p w14:paraId="1A27E53E" w14:textId="77777777" w:rsidR="000D33CA" w:rsidRPr="000D33CA" w:rsidRDefault="000D33CA" w:rsidP="000D33CA">
      <w:pPr>
        <w:numPr>
          <w:ilvl w:val="0"/>
          <w:numId w:val="16"/>
        </w:numPr>
        <w:rPr>
          <w:szCs w:val="21"/>
        </w:rPr>
      </w:pPr>
      <w:r w:rsidRPr="000D33CA">
        <w:rPr>
          <w:szCs w:val="21"/>
        </w:rPr>
        <w:t>日銀当座預金とは:</w:t>
      </w:r>
    </w:p>
    <w:p w14:paraId="0792475B" w14:textId="77777777" w:rsidR="000D33CA" w:rsidRPr="000D33CA" w:rsidRDefault="000D33CA" w:rsidP="000D33CA">
      <w:pPr>
        <w:rPr>
          <w:szCs w:val="21"/>
        </w:rPr>
      </w:pPr>
      <w:r w:rsidRPr="000D33CA">
        <w:rPr>
          <w:szCs w:val="21"/>
        </w:rPr>
        <w:t>金融機関が日本銀行に保有する口座で、金融機関同士や日銀、国との決済手段として使用されます。</w:t>
      </w:r>
      <w:r w:rsidRPr="000D33CA">
        <w:rPr>
          <w:rFonts w:ascii="Tahoma" w:hAnsi="Tahoma" w:cs="Tahoma"/>
          <w:szCs w:val="21"/>
        </w:rPr>
        <w:t>﻿</w:t>
      </w:r>
    </w:p>
    <w:p w14:paraId="11C81AA5" w14:textId="77777777" w:rsidR="000D33CA" w:rsidRPr="000D33CA" w:rsidRDefault="000D33CA" w:rsidP="000D33CA">
      <w:pPr>
        <w:numPr>
          <w:ilvl w:val="0"/>
          <w:numId w:val="16"/>
        </w:numPr>
        <w:rPr>
          <w:szCs w:val="21"/>
        </w:rPr>
      </w:pPr>
      <w:r w:rsidRPr="000D33CA">
        <w:rPr>
          <w:szCs w:val="21"/>
        </w:rPr>
        <w:t>国債購入時の決済:</w:t>
      </w:r>
    </w:p>
    <w:p w14:paraId="44B2E257" w14:textId="77777777" w:rsidR="000D33CA" w:rsidRPr="000D33CA" w:rsidRDefault="000D33CA" w:rsidP="000D33CA">
      <w:pPr>
        <w:rPr>
          <w:szCs w:val="21"/>
        </w:rPr>
      </w:pPr>
      <w:r w:rsidRPr="000D33CA">
        <w:rPr>
          <w:szCs w:val="21"/>
        </w:rPr>
        <w:t>金融機関が国債を売却すると、日銀はその代金を金融機関の日銀当座預金口座に振り込みます。</w:t>
      </w:r>
      <w:r w:rsidRPr="000D33CA">
        <w:rPr>
          <w:rFonts w:ascii="Tahoma" w:hAnsi="Tahoma" w:cs="Tahoma"/>
          <w:szCs w:val="21"/>
        </w:rPr>
        <w:t>﻿</w:t>
      </w:r>
    </w:p>
    <w:p w14:paraId="1DA1F880" w14:textId="77777777" w:rsidR="000D33CA" w:rsidRPr="000D33CA" w:rsidRDefault="000D33CA" w:rsidP="000D33CA">
      <w:pPr>
        <w:numPr>
          <w:ilvl w:val="0"/>
          <w:numId w:val="16"/>
        </w:numPr>
        <w:rPr>
          <w:szCs w:val="21"/>
        </w:rPr>
      </w:pPr>
      <w:r w:rsidRPr="000D33CA">
        <w:rPr>
          <w:szCs w:val="21"/>
        </w:rPr>
        <w:t>財政ファイナンスとの関係:</w:t>
      </w:r>
    </w:p>
    <w:p w14:paraId="69C7189F" w14:textId="77777777" w:rsidR="000D33CA" w:rsidRPr="000D33CA" w:rsidRDefault="000D33CA" w:rsidP="000D33CA">
      <w:pPr>
        <w:rPr>
          <w:szCs w:val="21"/>
        </w:rPr>
      </w:pPr>
      <w:r w:rsidRPr="000D33CA">
        <w:rPr>
          <w:szCs w:val="21"/>
        </w:rPr>
        <w:lastRenderedPageBreak/>
        <w:t>財政法は、日銀が直接国債を引き受けることを禁じていますが、金融機関が保有する国債を日銀が買い入れることは、市場での取引として行われます。</w:t>
      </w:r>
      <w:r w:rsidRPr="000D33CA">
        <w:rPr>
          <w:rFonts w:ascii="Tahoma" w:hAnsi="Tahoma" w:cs="Tahoma"/>
          <w:szCs w:val="21"/>
        </w:rPr>
        <w:t>﻿</w:t>
      </w:r>
    </w:p>
    <w:p w14:paraId="5514459A" w14:textId="1608689A" w:rsidR="000D33CA" w:rsidRDefault="000D33CA">
      <w:pPr>
        <w:rPr>
          <w:b/>
          <w:bCs/>
          <w:color w:val="EE0000"/>
          <w:sz w:val="28"/>
          <w:szCs w:val="28"/>
          <w:bdr w:val="single" w:sz="4" w:space="0" w:color="auto"/>
        </w:rPr>
      </w:pPr>
    </w:p>
    <w:p w14:paraId="1871B45B" w14:textId="734062F2" w:rsidR="000D33CA" w:rsidRDefault="008C6B87">
      <w:pPr>
        <w:rPr>
          <w:b/>
          <w:bCs/>
          <w:color w:val="EE0000"/>
          <w:sz w:val="28"/>
          <w:szCs w:val="28"/>
          <w:bdr w:val="single" w:sz="4" w:space="0" w:color="auto"/>
        </w:rPr>
      </w:pPr>
      <w:r>
        <w:rPr>
          <w:rFonts w:hint="eastAsia"/>
          <w:b/>
          <w:bCs/>
          <w:color w:val="EE0000"/>
          <w:sz w:val="28"/>
          <w:szCs w:val="28"/>
          <w:bdr w:val="single" w:sz="4" w:space="0" w:color="auto"/>
        </w:rPr>
        <w:t xml:space="preserve">Q　</w:t>
      </w:r>
      <w:r w:rsidRPr="008C6B87">
        <w:rPr>
          <w:rFonts w:hint="eastAsia"/>
          <w:b/>
          <w:bCs/>
          <w:color w:val="EE0000"/>
          <w:sz w:val="28"/>
          <w:szCs w:val="28"/>
          <w:bdr w:val="single" w:sz="4" w:space="0" w:color="auto"/>
        </w:rPr>
        <w:t>日銀が金融機関へ日銀当座預金を貸し付ける際の簿記の仕訳を教えて</w:t>
      </w:r>
    </w:p>
    <w:p w14:paraId="449DD5D5" w14:textId="77777777" w:rsidR="008C6B87" w:rsidRPr="008C6B87" w:rsidRDefault="008C6B87" w:rsidP="008C6B87">
      <w:pPr>
        <w:rPr>
          <w:szCs w:val="21"/>
        </w:rPr>
      </w:pPr>
      <w:r>
        <w:rPr>
          <w:rFonts w:hint="eastAsia"/>
          <w:b/>
          <w:bCs/>
          <w:color w:val="EE0000"/>
          <w:sz w:val="28"/>
          <w:szCs w:val="28"/>
          <w:bdr w:val="single" w:sz="4" w:space="0" w:color="auto"/>
        </w:rPr>
        <w:t xml:space="preserve">A　</w:t>
      </w:r>
      <w:r w:rsidRPr="008C6B87">
        <w:rPr>
          <w:rFonts w:hint="eastAsia"/>
          <w:szCs w:val="21"/>
        </w:rPr>
        <w:t>日銀が金融機関に日銀当座預金を貸し付ける際の簿記上の仕訳は、金融機関側では「借方：日銀当座預金、貸方：借入金」または「借方：日銀当座預金、貸方：短期借入金」となります。日銀側では「借方：貸付金、貸方：日銀当座預金」または「借方：短期貸付金、貸方：日銀当座預金」となります。</w:t>
      </w:r>
    </w:p>
    <w:p w14:paraId="762130A1" w14:textId="77777777" w:rsidR="008C6B87" w:rsidRPr="008C6B87" w:rsidRDefault="008C6B87" w:rsidP="008C6B87">
      <w:pPr>
        <w:rPr>
          <w:szCs w:val="21"/>
        </w:rPr>
      </w:pPr>
      <w:r w:rsidRPr="008C6B87">
        <w:rPr>
          <w:rFonts w:hint="eastAsia"/>
          <w:szCs w:val="21"/>
        </w:rPr>
        <w:t>金融機関側</w:t>
      </w:r>
    </w:p>
    <w:p w14:paraId="72539209" w14:textId="77777777" w:rsidR="008C6B87" w:rsidRPr="008C6B87" w:rsidRDefault="008C6B87" w:rsidP="008C6B87">
      <w:pPr>
        <w:rPr>
          <w:szCs w:val="21"/>
        </w:rPr>
      </w:pPr>
      <w:r w:rsidRPr="008C6B87">
        <w:rPr>
          <w:rFonts w:hint="eastAsia"/>
          <w:szCs w:val="21"/>
        </w:rPr>
        <w:t>借方</w:t>
      </w:r>
      <w:r w:rsidRPr="008C6B87">
        <w:rPr>
          <w:szCs w:val="21"/>
        </w:rPr>
        <w:t>:日銀当座預金（資産の増加）</w:t>
      </w:r>
    </w:p>
    <w:p w14:paraId="0B1665B9" w14:textId="77777777" w:rsidR="008C6B87" w:rsidRPr="008C6B87" w:rsidRDefault="008C6B87" w:rsidP="008C6B87">
      <w:pPr>
        <w:rPr>
          <w:szCs w:val="21"/>
        </w:rPr>
      </w:pPr>
      <w:r w:rsidRPr="008C6B87">
        <w:rPr>
          <w:rFonts w:hint="eastAsia"/>
          <w:szCs w:val="21"/>
        </w:rPr>
        <w:t>貸方</w:t>
      </w:r>
      <w:r w:rsidRPr="008C6B87">
        <w:rPr>
          <w:szCs w:val="21"/>
        </w:rPr>
        <w:t>:借入金（負債の増加）または短期借入金（負債の増加）</w:t>
      </w:r>
      <w:r w:rsidRPr="008C6B87">
        <w:rPr>
          <w:rFonts w:ascii="Tahoma" w:hAnsi="Tahoma" w:cs="Tahoma"/>
          <w:szCs w:val="21"/>
        </w:rPr>
        <w:t>﻿</w:t>
      </w:r>
    </w:p>
    <w:p w14:paraId="754926D2" w14:textId="77777777" w:rsidR="008C6B87" w:rsidRPr="008C6B87" w:rsidRDefault="008C6B87" w:rsidP="008C6B87">
      <w:pPr>
        <w:rPr>
          <w:szCs w:val="21"/>
        </w:rPr>
      </w:pPr>
      <w:r w:rsidRPr="008C6B87">
        <w:rPr>
          <w:rFonts w:hint="eastAsia"/>
          <w:szCs w:val="21"/>
        </w:rPr>
        <w:t>日銀側</w:t>
      </w:r>
    </w:p>
    <w:p w14:paraId="12634479" w14:textId="77777777" w:rsidR="008C6B87" w:rsidRPr="008C6B87" w:rsidRDefault="008C6B87" w:rsidP="008C6B87">
      <w:pPr>
        <w:rPr>
          <w:szCs w:val="21"/>
        </w:rPr>
      </w:pPr>
      <w:r w:rsidRPr="008C6B87">
        <w:rPr>
          <w:rFonts w:hint="eastAsia"/>
          <w:szCs w:val="21"/>
        </w:rPr>
        <w:t>借方</w:t>
      </w:r>
      <w:r w:rsidRPr="008C6B87">
        <w:rPr>
          <w:szCs w:val="21"/>
        </w:rPr>
        <w:t>:貸付金（資産の増加）または短期貸付金（資産の増加）</w:t>
      </w:r>
    </w:p>
    <w:p w14:paraId="054684F1" w14:textId="77777777" w:rsidR="008C6B87" w:rsidRPr="008C6B87" w:rsidRDefault="008C6B87" w:rsidP="008C6B87">
      <w:pPr>
        <w:rPr>
          <w:szCs w:val="21"/>
        </w:rPr>
      </w:pPr>
      <w:r w:rsidRPr="008C6B87">
        <w:rPr>
          <w:rFonts w:hint="eastAsia"/>
          <w:szCs w:val="21"/>
        </w:rPr>
        <w:t>貸方</w:t>
      </w:r>
      <w:r w:rsidRPr="008C6B87">
        <w:rPr>
          <w:szCs w:val="21"/>
        </w:rPr>
        <w:t>:日銀当座預金（負債の増加）</w:t>
      </w:r>
      <w:r w:rsidRPr="008C6B87">
        <w:rPr>
          <w:rFonts w:ascii="Tahoma" w:hAnsi="Tahoma" w:cs="Tahoma"/>
          <w:szCs w:val="21"/>
        </w:rPr>
        <w:t>﻿</w:t>
      </w:r>
    </w:p>
    <w:p w14:paraId="7D66C0C1" w14:textId="77777777" w:rsidR="008C6B87" w:rsidRPr="008C6B87" w:rsidRDefault="008C6B87" w:rsidP="008C6B87">
      <w:pPr>
        <w:rPr>
          <w:szCs w:val="21"/>
        </w:rPr>
      </w:pPr>
      <w:r w:rsidRPr="008C6B87">
        <w:rPr>
          <w:rFonts w:hint="eastAsia"/>
          <w:szCs w:val="21"/>
        </w:rPr>
        <w:t>詳細</w:t>
      </w:r>
      <w:r w:rsidRPr="008C6B87">
        <w:rPr>
          <w:szCs w:val="21"/>
        </w:rPr>
        <w:t>:</w:t>
      </w:r>
    </w:p>
    <w:p w14:paraId="69FD9696" w14:textId="77777777" w:rsidR="008C6B87" w:rsidRPr="008C6B87" w:rsidRDefault="008C6B87" w:rsidP="008C6B87">
      <w:pPr>
        <w:rPr>
          <w:szCs w:val="21"/>
        </w:rPr>
      </w:pPr>
      <w:r w:rsidRPr="008C6B87">
        <w:rPr>
          <w:rFonts w:hint="eastAsia"/>
          <w:szCs w:val="21"/>
        </w:rPr>
        <w:t>日銀当座預金は、金融機関が日本銀行に開設している口座で、主に金融機関同士や日銀、国との決済手段として利用されます。金融機関が日銀から資金を借り入れる場合、日銀当座預金が増加し、同時に借入金も増加します。日銀が金融機関に資金を貸し付ける場合、日銀当座預金が減少し、同時に貸付金も減少します。</w:t>
      </w:r>
      <w:r w:rsidRPr="008C6B87">
        <w:rPr>
          <w:rFonts w:ascii="Tahoma" w:hAnsi="Tahoma" w:cs="Tahoma"/>
          <w:szCs w:val="21"/>
        </w:rPr>
        <w:t>﻿</w:t>
      </w:r>
    </w:p>
    <w:p w14:paraId="4086D6AD" w14:textId="77777777" w:rsidR="008C6B87" w:rsidRPr="008C6B87" w:rsidRDefault="008C6B87" w:rsidP="008C6B87">
      <w:pPr>
        <w:rPr>
          <w:szCs w:val="21"/>
        </w:rPr>
      </w:pPr>
      <w:r w:rsidRPr="008C6B87">
        <w:rPr>
          <w:rFonts w:hint="eastAsia"/>
          <w:szCs w:val="21"/>
        </w:rPr>
        <w:t>例</w:t>
      </w:r>
      <w:r w:rsidRPr="008C6B87">
        <w:rPr>
          <w:szCs w:val="21"/>
        </w:rPr>
        <w:t>:</w:t>
      </w:r>
    </w:p>
    <w:p w14:paraId="0FE6910E" w14:textId="77777777" w:rsidR="008C6B87" w:rsidRPr="008C6B87" w:rsidRDefault="008C6B87" w:rsidP="008C6B87">
      <w:pPr>
        <w:rPr>
          <w:szCs w:val="21"/>
        </w:rPr>
      </w:pPr>
      <w:r w:rsidRPr="008C6B87">
        <w:rPr>
          <w:rFonts w:hint="eastAsia"/>
          <w:szCs w:val="21"/>
        </w:rPr>
        <w:t>金融機関が日銀から</w:t>
      </w:r>
      <w:r w:rsidRPr="008C6B87">
        <w:rPr>
          <w:szCs w:val="21"/>
        </w:rPr>
        <w:t>1億円を借り入れた場合:</w:t>
      </w:r>
    </w:p>
    <w:p w14:paraId="1B577046" w14:textId="77777777" w:rsidR="008C6B87" w:rsidRPr="008C6B87" w:rsidRDefault="008C6B87" w:rsidP="008C6B87">
      <w:pPr>
        <w:rPr>
          <w:szCs w:val="21"/>
        </w:rPr>
      </w:pPr>
      <w:r w:rsidRPr="008C6B87">
        <w:rPr>
          <w:rFonts w:hint="eastAsia"/>
          <w:szCs w:val="21"/>
        </w:rPr>
        <w:t>金融機関</w:t>
      </w:r>
      <w:r w:rsidRPr="008C6B87">
        <w:rPr>
          <w:szCs w:val="21"/>
        </w:rPr>
        <w:t>:</w:t>
      </w:r>
    </w:p>
    <w:p w14:paraId="047AEB06" w14:textId="77777777" w:rsidR="008C6B87" w:rsidRPr="008C6B87" w:rsidRDefault="008C6B87" w:rsidP="008C6B87">
      <w:pPr>
        <w:rPr>
          <w:szCs w:val="21"/>
        </w:rPr>
      </w:pPr>
      <w:r w:rsidRPr="008C6B87">
        <w:rPr>
          <w:rFonts w:hint="eastAsia"/>
          <w:szCs w:val="21"/>
        </w:rPr>
        <w:t>借方</w:t>
      </w:r>
      <w:r w:rsidRPr="008C6B87">
        <w:rPr>
          <w:szCs w:val="21"/>
        </w:rPr>
        <w:t>: 日銀当座預金 1億円</w:t>
      </w:r>
    </w:p>
    <w:p w14:paraId="7A97047E" w14:textId="77777777" w:rsidR="008C6B87" w:rsidRPr="008C6B87" w:rsidRDefault="008C6B87" w:rsidP="008C6B87">
      <w:pPr>
        <w:rPr>
          <w:szCs w:val="21"/>
        </w:rPr>
      </w:pPr>
      <w:r w:rsidRPr="008C6B87">
        <w:rPr>
          <w:rFonts w:hint="eastAsia"/>
          <w:szCs w:val="21"/>
        </w:rPr>
        <w:t>貸方</w:t>
      </w:r>
      <w:r w:rsidRPr="008C6B87">
        <w:rPr>
          <w:szCs w:val="21"/>
        </w:rPr>
        <w:t>: 借入金 1億円</w:t>
      </w:r>
    </w:p>
    <w:p w14:paraId="0E944246" w14:textId="77777777" w:rsidR="008C6B87" w:rsidRPr="008C6B87" w:rsidRDefault="008C6B87" w:rsidP="008C6B87">
      <w:pPr>
        <w:rPr>
          <w:szCs w:val="21"/>
        </w:rPr>
      </w:pPr>
      <w:r w:rsidRPr="008C6B87">
        <w:rPr>
          <w:rFonts w:hint="eastAsia"/>
          <w:szCs w:val="21"/>
        </w:rPr>
        <w:t>日銀</w:t>
      </w:r>
      <w:r w:rsidRPr="008C6B87">
        <w:rPr>
          <w:szCs w:val="21"/>
        </w:rPr>
        <w:t>:</w:t>
      </w:r>
    </w:p>
    <w:p w14:paraId="68BF2B81" w14:textId="77777777" w:rsidR="008C6B87" w:rsidRPr="008C6B87" w:rsidRDefault="008C6B87" w:rsidP="008C6B87">
      <w:pPr>
        <w:rPr>
          <w:szCs w:val="21"/>
        </w:rPr>
      </w:pPr>
      <w:r w:rsidRPr="008C6B87">
        <w:rPr>
          <w:rFonts w:hint="eastAsia"/>
          <w:szCs w:val="21"/>
        </w:rPr>
        <w:t>借方</w:t>
      </w:r>
      <w:r w:rsidRPr="008C6B87">
        <w:rPr>
          <w:szCs w:val="21"/>
        </w:rPr>
        <w:t>: 貸付金 1億円</w:t>
      </w:r>
    </w:p>
    <w:p w14:paraId="08F4D6EC" w14:textId="77777777" w:rsidR="008C6B87" w:rsidRPr="008C6B87" w:rsidRDefault="008C6B87" w:rsidP="008C6B87">
      <w:pPr>
        <w:rPr>
          <w:szCs w:val="21"/>
        </w:rPr>
      </w:pPr>
      <w:r w:rsidRPr="008C6B87">
        <w:rPr>
          <w:rFonts w:hint="eastAsia"/>
          <w:szCs w:val="21"/>
        </w:rPr>
        <w:t>貸方</w:t>
      </w:r>
      <w:r w:rsidRPr="008C6B87">
        <w:rPr>
          <w:szCs w:val="21"/>
        </w:rPr>
        <w:t>: 日銀当座預金 1億円</w:t>
      </w:r>
    </w:p>
    <w:p w14:paraId="7F995D73" w14:textId="33E5D428" w:rsidR="008C6B87" w:rsidRPr="008C6B87" w:rsidRDefault="008C6B87" w:rsidP="008C6B87">
      <w:pPr>
        <w:rPr>
          <w:rFonts w:hint="eastAsia"/>
          <w:szCs w:val="21"/>
        </w:rPr>
      </w:pPr>
      <w:r w:rsidRPr="008C6B87">
        <w:rPr>
          <w:rFonts w:hint="eastAsia"/>
          <w:szCs w:val="21"/>
        </w:rPr>
        <w:t>この仕訳は、金融機関が日銀から資金を借り入れた際に、日銀当座預金が増加し、借入金が増加することを示しています。また、日銀側では、貸付金が増加し、日銀当座預金が減少することを示しています。</w:t>
      </w:r>
      <w:r w:rsidRPr="008C6B87">
        <w:rPr>
          <w:rFonts w:ascii="Tahoma" w:hAnsi="Tahoma" w:cs="Tahoma"/>
          <w:szCs w:val="21"/>
        </w:rPr>
        <w:t>﻿</w:t>
      </w:r>
    </w:p>
    <w:sectPr w:rsidR="008C6B87" w:rsidRPr="008C6B8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4787B"/>
    <w:multiLevelType w:val="multilevel"/>
    <w:tmpl w:val="97146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371D8"/>
    <w:multiLevelType w:val="multilevel"/>
    <w:tmpl w:val="80E08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9E19A6"/>
    <w:multiLevelType w:val="multilevel"/>
    <w:tmpl w:val="45AAF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5B4477"/>
    <w:multiLevelType w:val="multilevel"/>
    <w:tmpl w:val="8D740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A732CE"/>
    <w:multiLevelType w:val="multilevel"/>
    <w:tmpl w:val="8982E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456728"/>
    <w:multiLevelType w:val="multilevel"/>
    <w:tmpl w:val="90DA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D01BCE"/>
    <w:multiLevelType w:val="multilevel"/>
    <w:tmpl w:val="C2BEA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1D6151"/>
    <w:multiLevelType w:val="multilevel"/>
    <w:tmpl w:val="49EA2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AE7AA3"/>
    <w:multiLevelType w:val="multilevel"/>
    <w:tmpl w:val="3092B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1041C5"/>
    <w:multiLevelType w:val="multilevel"/>
    <w:tmpl w:val="CF7ED2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6032248">
    <w:abstractNumId w:val="0"/>
  </w:num>
  <w:num w:numId="2" w16cid:durableId="2134011542">
    <w:abstractNumId w:val="2"/>
  </w:num>
  <w:num w:numId="3" w16cid:durableId="412706767">
    <w:abstractNumId w:val="9"/>
  </w:num>
  <w:num w:numId="4" w16cid:durableId="589698734">
    <w:abstractNumId w:val="9"/>
    <w:lvlOverride w:ilvl="1">
      <w:lvl w:ilvl="1">
        <w:numFmt w:val="bullet"/>
        <w:lvlText w:val=""/>
        <w:lvlJc w:val="left"/>
        <w:pPr>
          <w:tabs>
            <w:tab w:val="num" w:pos="1440"/>
          </w:tabs>
          <w:ind w:left="1440" w:hanging="360"/>
        </w:pPr>
        <w:rPr>
          <w:rFonts w:ascii="Symbol" w:hAnsi="Symbol" w:hint="default"/>
          <w:sz w:val="20"/>
        </w:rPr>
      </w:lvl>
    </w:lvlOverride>
  </w:num>
  <w:num w:numId="5" w16cid:durableId="1813517294">
    <w:abstractNumId w:val="9"/>
    <w:lvlOverride w:ilvl="1">
      <w:lvl w:ilvl="1">
        <w:numFmt w:val="bullet"/>
        <w:lvlText w:val=""/>
        <w:lvlJc w:val="left"/>
        <w:pPr>
          <w:tabs>
            <w:tab w:val="num" w:pos="1440"/>
          </w:tabs>
          <w:ind w:left="1440" w:hanging="360"/>
        </w:pPr>
        <w:rPr>
          <w:rFonts w:ascii="Symbol" w:hAnsi="Symbol" w:hint="default"/>
          <w:sz w:val="20"/>
        </w:rPr>
      </w:lvl>
    </w:lvlOverride>
  </w:num>
  <w:num w:numId="6" w16cid:durableId="970749285">
    <w:abstractNumId w:val="9"/>
    <w:lvlOverride w:ilvl="1">
      <w:lvl w:ilvl="1">
        <w:numFmt w:val="bullet"/>
        <w:lvlText w:val=""/>
        <w:lvlJc w:val="left"/>
        <w:pPr>
          <w:tabs>
            <w:tab w:val="num" w:pos="1440"/>
          </w:tabs>
          <w:ind w:left="1440" w:hanging="360"/>
        </w:pPr>
        <w:rPr>
          <w:rFonts w:ascii="Symbol" w:hAnsi="Symbol" w:hint="default"/>
          <w:sz w:val="20"/>
        </w:rPr>
      </w:lvl>
    </w:lvlOverride>
  </w:num>
  <w:num w:numId="7" w16cid:durableId="287703249">
    <w:abstractNumId w:val="9"/>
    <w:lvlOverride w:ilvl="1">
      <w:lvl w:ilvl="1">
        <w:numFmt w:val="bullet"/>
        <w:lvlText w:val=""/>
        <w:lvlJc w:val="left"/>
        <w:pPr>
          <w:tabs>
            <w:tab w:val="num" w:pos="1440"/>
          </w:tabs>
          <w:ind w:left="1440" w:hanging="360"/>
        </w:pPr>
        <w:rPr>
          <w:rFonts w:ascii="Symbol" w:hAnsi="Symbol" w:hint="default"/>
          <w:sz w:val="20"/>
        </w:rPr>
      </w:lvl>
    </w:lvlOverride>
  </w:num>
  <w:num w:numId="8" w16cid:durableId="1609584870">
    <w:abstractNumId w:val="9"/>
    <w:lvlOverride w:ilvl="1">
      <w:lvl w:ilvl="1">
        <w:numFmt w:val="bullet"/>
        <w:lvlText w:val=""/>
        <w:lvlJc w:val="left"/>
        <w:pPr>
          <w:tabs>
            <w:tab w:val="num" w:pos="1440"/>
          </w:tabs>
          <w:ind w:left="1440" w:hanging="360"/>
        </w:pPr>
        <w:rPr>
          <w:rFonts w:ascii="Symbol" w:hAnsi="Symbol" w:hint="default"/>
          <w:sz w:val="20"/>
        </w:rPr>
      </w:lvl>
    </w:lvlOverride>
  </w:num>
  <w:num w:numId="9" w16cid:durableId="1060589702">
    <w:abstractNumId w:val="9"/>
    <w:lvlOverride w:ilvl="1">
      <w:lvl w:ilvl="1">
        <w:numFmt w:val="bullet"/>
        <w:lvlText w:val=""/>
        <w:lvlJc w:val="left"/>
        <w:pPr>
          <w:tabs>
            <w:tab w:val="num" w:pos="1440"/>
          </w:tabs>
          <w:ind w:left="1440" w:hanging="360"/>
        </w:pPr>
        <w:rPr>
          <w:rFonts w:ascii="Symbol" w:hAnsi="Symbol" w:hint="default"/>
          <w:sz w:val="20"/>
        </w:rPr>
      </w:lvl>
    </w:lvlOverride>
  </w:num>
  <w:num w:numId="10" w16cid:durableId="1427732995">
    <w:abstractNumId w:val="6"/>
  </w:num>
  <w:num w:numId="11" w16cid:durableId="654260086">
    <w:abstractNumId w:val="1"/>
  </w:num>
  <w:num w:numId="12" w16cid:durableId="1657033664">
    <w:abstractNumId w:val="5"/>
  </w:num>
  <w:num w:numId="13" w16cid:durableId="450058369">
    <w:abstractNumId w:val="7"/>
  </w:num>
  <w:num w:numId="14" w16cid:durableId="922109170">
    <w:abstractNumId w:val="3"/>
  </w:num>
  <w:num w:numId="15" w16cid:durableId="1327199280">
    <w:abstractNumId w:val="4"/>
  </w:num>
  <w:num w:numId="16" w16cid:durableId="7060257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4B5"/>
    <w:rsid w:val="00012ECA"/>
    <w:rsid w:val="00026174"/>
    <w:rsid w:val="000348D7"/>
    <w:rsid w:val="00040139"/>
    <w:rsid w:val="00042633"/>
    <w:rsid w:val="00061FB8"/>
    <w:rsid w:val="000628D9"/>
    <w:rsid w:val="000723F3"/>
    <w:rsid w:val="000D33CA"/>
    <w:rsid w:val="00124CBC"/>
    <w:rsid w:val="0013470F"/>
    <w:rsid w:val="001374B5"/>
    <w:rsid w:val="00177514"/>
    <w:rsid w:val="001845D7"/>
    <w:rsid w:val="0019214F"/>
    <w:rsid w:val="001C5B14"/>
    <w:rsid w:val="001F1CF7"/>
    <w:rsid w:val="00224996"/>
    <w:rsid w:val="0026121E"/>
    <w:rsid w:val="00297205"/>
    <w:rsid w:val="002A315C"/>
    <w:rsid w:val="002A5283"/>
    <w:rsid w:val="002E73B0"/>
    <w:rsid w:val="002F63B8"/>
    <w:rsid w:val="0030518D"/>
    <w:rsid w:val="00330E5C"/>
    <w:rsid w:val="003929D8"/>
    <w:rsid w:val="003D45DD"/>
    <w:rsid w:val="003D4EAA"/>
    <w:rsid w:val="003E4E7F"/>
    <w:rsid w:val="0040343C"/>
    <w:rsid w:val="00417923"/>
    <w:rsid w:val="0042380F"/>
    <w:rsid w:val="0043628C"/>
    <w:rsid w:val="0045406B"/>
    <w:rsid w:val="00475208"/>
    <w:rsid w:val="00487BE0"/>
    <w:rsid w:val="004C6EEE"/>
    <w:rsid w:val="004D0BB1"/>
    <w:rsid w:val="00516820"/>
    <w:rsid w:val="00522435"/>
    <w:rsid w:val="0057290A"/>
    <w:rsid w:val="0057664E"/>
    <w:rsid w:val="005A5D08"/>
    <w:rsid w:val="005B2686"/>
    <w:rsid w:val="005B7A4B"/>
    <w:rsid w:val="005D7CFC"/>
    <w:rsid w:val="00607A86"/>
    <w:rsid w:val="00607DC5"/>
    <w:rsid w:val="00624EB4"/>
    <w:rsid w:val="00647606"/>
    <w:rsid w:val="00663D16"/>
    <w:rsid w:val="006A01D4"/>
    <w:rsid w:val="006E7404"/>
    <w:rsid w:val="007578D1"/>
    <w:rsid w:val="00764D0F"/>
    <w:rsid w:val="007E76E5"/>
    <w:rsid w:val="008373BF"/>
    <w:rsid w:val="008856E0"/>
    <w:rsid w:val="008A117B"/>
    <w:rsid w:val="008A35BF"/>
    <w:rsid w:val="008B1535"/>
    <w:rsid w:val="008B6DD2"/>
    <w:rsid w:val="008C6B87"/>
    <w:rsid w:val="008E01AC"/>
    <w:rsid w:val="008E5D8F"/>
    <w:rsid w:val="008E786F"/>
    <w:rsid w:val="00905BFF"/>
    <w:rsid w:val="00911290"/>
    <w:rsid w:val="009425B0"/>
    <w:rsid w:val="00942EF8"/>
    <w:rsid w:val="00962DD2"/>
    <w:rsid w:val="00971C55"/>
    <w:rsid w:val="009806C8"/>
    <w:rsid w:val="00990909"/>
    <w:rsid w:val="009A45B4"/>
    <w:rsid w:val="009B3E7D"/>
    <w:rsid w:val="00A32FEE"/>
    <w:rsid w:val="00A47874"/>
    <w:rsid w:val="00A606A3"/>
    <w:rsid w:val="00A6390C"/>
    <w:rsid w:val="00A97523"/>
    <w:rsid w:val="00B271EB"/>
    <w:rsid w:val="00B322FB"/>
    <w:rsid w:val="00B32CE9"/>
    <w:rsid w:val="00B67BBE"/>
    <w:rsid w:val="00BA09EF"/>
    <w:rsid w:val="00BA28D4"/>
    <w:rsid w:val="00BD4A40"/>
    <w:rsid w:val="00BD55F6"/>
    <w:rsid w:val="00BF1466"/>
    <w:rsid w:val="00C2370F"/>
    <w:rsid w:val="00C25DB1"/>
    <w:rsid w:val="00C96A89"/>
    <w:rsid w:val="00CB3A66"/>
    <w:rsid w:val="00CC3404"/>
    <w:rsid w:val="00CC590E"/>
    <w:rsid w:val="00DA064D"/>
    <w:rsid w:val="00DD249B"/>
    <w:rsid w:val="00DD274C"/>
    <w:rsid w:val="00DE3CFE"/>
    <w:rsid w:val="00E06E9D"/>
    <w:rsid w:val="00E13CDA"/>
    <w:rsid w:val="00E22BF3"/>
    <w:rsid w:val="00E349EB"/>
    <w:rsid w:val="00E512BA"/>
    <w:rsid w:val="00ED2846"/>
    <w:rsid w:val="00ED709F"/>
    <w:rsid w:val="00EE5CCF"/>
    <w:rsid w:val="00F0274B"/>
    <w:rsid w:val="00F03B94"/>
    <w:rsid w:val="00F13E6C"/>
    <w:rsid w:val="00F344FD"/>
    <w:rsid w:val="00F35916"/>
    <w:rsid w:val="00F43D4E"/>
    <w:rsid w:val="00F764BE"/>
    <w:rsid w:val="00F767D2"/>
    <w:rsid w:val="00FB7C69"/>
    <w:rsid w:val="00FC73C4"/>
    <w:rsid w:val="00FE40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ED454A1"/>
  <w15:chartTrackingRefBased/>
  <w15:docId w15:val="{3ECA38C1-EDA3-4E98-A287-55F742094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374B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374B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374B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374B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374B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374B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374B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374B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374B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374B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374B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374B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374B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374B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374B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374B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374B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374B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374B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374B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374B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374B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374B5"/>
    <w:pPr>
      <w:spacing w:before="160" w:after="160"/>
      <w:jc w:val="center"/>
    </w:pPr>
    <w:rPr>
      <w:i/>
      <w:iCs/>
      <w:color w:val="404040" w:themeColor="text1" w:themeTint="BF"/>
    </w:rPr>
  </w:style>
  <w:style w:type="character" w:customStyle="1" w:styleId="a8">
    <w:name w:val="引用文 (文字)"/>
    <w:basedOn w:val="a0"/>
    <w:link w:val="a7"/>
    <w:uiPriority w:val="29"/>
    <w:rsid w:val="001374B5"/>
    <w:rPr>
      <w:i/>
      <w:iCs/>
      <w:color w:val="404040" w:themeColor="text1" w:themeTint="BF"/>
    </w:rPr>
  </w:style>
  <w:style w:type="paragraph" w:styleId="a9">
    <w:name w:val="List Paragraph"/>
    <w:basedOn w:val="a"/>
    <w:uiPriority w:val="34"/>
    <w:qFormat/>
    <w:rsid w:val="001374B5"/>
    <w:pPr>
      <w:ind w:left="720"/>
      <w:contextualSpacing/>
    </w:pPr>
  </w:style>
  <w:style w:type="character" w:styleId="21">
    <w:name w:val="Intense Emphasis"/>
    <w:basedOn w:val="a0"/>
    <w:uiPriority w:val="21"/>
    <w:qFormat/>
    <w:rsid w:val="001374B5"/>
    <w:rPr>
      <w:i/>
      <w:iCs/>
      <w:color w:val="0F4761" w:themeColor="accent1" w:themeShade="BF"/>
    </w:rPr>
  </w:style>
  <w:style w:type="paragraph" w:styleId="22">
    <w:name w:val="Intense Quote"/>
    <w:basedOn w:val="a"/>
    <w:next w:val="a"/>
    <w:link w:val="23"/>
    <w:uiPriority w:val="30"/>
    <w:qFormat/>
    <w:rsid w:val="001374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374B5"/>
    <w:rPr>
      <w:i/>
      <w:iCs/>
      <w:color w:val="0F4761" w:themeColor="accent1" w:themeShade="BF"/>
    </w:rPr>
  </w:style>
  <w:style w:type="character" w:styleId="24">
    <w:name w:val="Intense Reference"/>
    <w:basedOn w:val="a0"/>
    <w:uiPriority w:val="32"/>
    <w:qFormat/>
    <w:rsid w:val="001374B5"/>
    <w:rPr>
      <w:b/>
      <w:bCs/>
      <w:smallCaps/>
      <w:color w:val="0F4761" w:themeColor="accent1" w:themeShade="BF"/>
      <w:spacing w:val="5"/>
    </w:rPr>
  </w:style>
  <w:style w:type="character" w:styleId="aa">
    <w:name w:val="Hyperlink"/>
    <w:basedOn w:val="a0"/>
    <w:uiPriority w:val="99"/>
    <w:unhideWhenUsed/>
    <w:rsid w:val="001374B5"/>
    <w:rPr>
      <w:color w:val="467886" w:themeColor="hyperlink"/>
      <w:u w:val="single"/>
    </w:rPr>
  </w:style>
  <w:style w:type="character" w:styleId="ab">
    <w:name w:val="Unresolved Mention"/>
    <w:basedOn w:val="a0"/>
    <w:uiPriority w:val="99"/>
    <w:semiHidden/>
    <w:unhideWhenUsed/>
    <w:rsid w:val="00137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219085">
      <w:bodyDiv w:val="1"/>
      <w:marLeft w:val="0"/>
      <w:marRight w:val="0"/>
      <w:marTop w:val="0"/>
      <w:marBottom w:val="0"/>
      <w:divBdr>
        <w:top w:val="none" w:sz="0" w:space="0" w:color="auto"/>
        <w:left w:val="none" w:sz="0" w:space="0" w:color="auto"/>
        <w:bottom w:val="none" w:sz="0" w:space="0" w:color="auto"/>
        <w:right w:val="none" w:sz="0" w:space="0" w:color="auto"/>
      </w:divBdr>
      <w:divsChild>
        <w:div w:id="1989898244">
          <w:marLeft w:val="0"/>
          <w:marRight w:val="0"/>
          <w:marTop w:val="0"/>
          <w:marBottom w:val="0"/>
          <w:divBdr>
            <w:top w:val="none" w:sz="0" w:space="0" w:color="auto"/>
            <w:left w:val="none" w:sz="0" w:space="0" w:color="auto"/>
            <w:bottom w:val="none" w:sz="0" w:space="0" w:color="auto"/>
            <w:right w:val="none" w:sz="0" w:space="0" w:color="auto"/>
          </w:divBdr>
          <w:divsChild>
            <w:div w:id="786778394">
              <w:marLeft w:val="0"/>
              <w:marRight w:val="0"/>
              <w:marTop w:val="0"/>
              <w:marBottom w:val="0"/>
              <w:divBdr>
                <w:top w:val="none" w:sz="0" w:space="0" w:color="auto"/>
                <w:left w:val="none" w:sz="0" w:space="0" w:color="auto"/>
                <w:bottom w:val="none" w:sz="0" w:space="0" w:color="auto"/>
                <w:right w:val="none" w:sz="0" w:space="0" w:color="auto"/>
              </w:divBdr>
              <w:divsChild>
                <w:div w:id="39875044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842159450">
          <w:marLeft w:val="0"/>
          <w:marRight w:val="0"/>
          <w:marTop w:val="0"/>
          <w:marBottom w:val="0"/>
          <w:divBdr>
            <w:top w:val="none" w:sz="0" w:space="0" w:color="auto"/>
            <w:left w:val="none" w:sz="0" w:space="0" w:color="auto"/>
            <w:bottom w:val="none" w:sz="0" w:space="0" w:color="auto"/>
            <w:right w:val="none" w:sz="0" w:space="0" w:color="auto"/>
          </w:divBdr>
          <w:divsChild>
            <w:div w:id="1280988002">
              <w:marLeft w:val="0"/>
              <w:marRight w:val="0"/>
              <w:marTop w:val="0"/>
              <w:marBottom w:val="0"/>
              <w:divBdr>
                <w:top w:val="none" w:sz="0" w:space="0" w:color="auto"/>
                <w:left w:val="none" w:sz="0" w:space="0" w:color="auto"/>
                <w:bottom w:val="none" w:sz="0" w:space="0" w:color="auto"/>
                <w:right w:val="none" w:sz="0" w:space="0" w:color="auto"/>
              </w:divBdr>
              <w:divsChild>
                <w:div w:id="200979367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49240027">
          <w:marLeft w:val="0"/>
          <w:marRight w:val="0"/>
          <w:marTop w:val="0"/>
          <w:marBottom w:val="0"/>
          <w:divBdr>
            <w:top w:val="none" w:sz="0" w:space="0" w:color="auto"/>
            <w:left w:val="none" w:sz="0" w:space="0" w:color="auto"/>
            <w:bottom w:val="none" w:sz="0" w:space="0" w:color="auto"/>
            <w:right w:val="none" w:sz="0" w:space="0" w:color="auto"/>
          </w:divBdr>
          <w:divsChild>
            <w:div w:id="916013550">
              <w:marLeft w:val="0"/>
              <w:marRight w:val="0"/>
              <w:marTop w:val="0"/>
              <w:marBottom w:val="0"/>
              <w:divBdr>
                <w:top w:val="none" w:sz="0" w:space="0" w:color="auto"/>
                <w:left w:val="none" w:sz="0" w:space="0" w:color="auto"/>
                <w:bottom w:val="none" w:sz="0" w:space="0" w:color="auto"/>
                <w:right w:val="none" w:sz="0" w:space="0" w:color="auto"/>
              </w:divBdr>
              <w:divsChild>
                <w:div w:id="460346165">
                  <w:marLeft w:val="-420"/>
                  <w:marRight w:val="0"/>
                  <w:marTop w:val="0"/>
                  <w:marBottom w:val="0"/>
                  <w:divBdr>
                    <w:top w:val="none" w:sz="0" w:space="0" w:color="auto"/>
                    <w:left w:val="none" w:sz="0" w:space="0" w:color="auto"/>
                    <w:bottom w:val="none" w:sz="0" w:space="0" w:color="auto"/>
                    <w:right w:val="none" w:sz="0" w:space="0" w:color="auto"/>
                  </w:divBdr>
                  <w:divsChild>
                    <w:div w:id="1921986754">
                      <w:marLeft w:val="0"/>
                      <w:marRight w:val="0"/>
                      <w:marTop w:val="0"/>
                      <w:marBottom w:val="0"/>
                      <w:divBdr>
                        <w:top w:val="none" w:sz="0" w:space="0" w:color="auto"/>
                        <w:left w:val="none" w:sz="0" w:space="0" w:color="auto"/>
                        <w:bottom w:val="none" w:sz="0" w:space="0" w:color="auto"/>
                        <w:right w:val="none" w:sz="0" w:space="0" w:color="auto"/>
                      </w:divBdr>
                      <w:divsChild>
                        <w:div w:id="1017973320">
                          <w:marLeft w:val="0"/>
                          <w:marRight w:val="0"/>
                          <w:marTop w:val="0"/>
                          <w:marBottom w:val="0"/>
                          <w:divBdr>
                            <w:top w:val="none" w:sz="0" w:space="0" w:color="auto"/>
                            <w:left w:val="none" w:sz="0" w:space="0" w:color="auto"/>
                            <w:bottom w:val="none" w:sz="0" w:space="0" w:color="auto"/>
                            <w:right w:val="none" w:sz="0" w:space="0" w:color="auto"/>
                          </w:divBdr>
                          <w:divsChild>
                            <w:div w:id="212621211">
                              <w:marLeft w:val="0"/>
                              <w:marRight w:val="0"/>
                              <w:marTop w:val="0"/>
                              <w:marBottom w:val="0"/>
                              <w:divBdr>
                                <w:top w:val="none" w:sz="0" w:space="0" w:color="auto"/>
                                <w:left w:val="none" w:sz="0" w:space="0" w:color="auto"/>
                                <w:bottom w:val="none" w:sz="0" w:space="0" w:color="auto"/>
                                <w:right w:val="none" w:sz="0" w:space="0" w:color="auto"/>
                              </w:divBdr>
                            </w:div>
                            <w:div w:id="8665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570043">
                  <w:marLeft w:val="-420"/>
                  <w:marRight w:val="0"/>
                  <w:marTop w:val="0"/>
                  <w:marBottom w:val="0"/>
                  <w:divBdr>
                    <w:top w:val="none" w:sz="0" w:space="0" w:color="auto"/>
                    <w:left w:val="none" w:sz="0" w:space="0" w:color="auto"/>
                    <w:bottom w:val="none" w:sz="0" w:space="0" w:color="auto"/>
                    <w:right w:val="none" w:sz="0" w:space="0" w:color="auto"/>
                  </w:divBdr>
                  <w:divsChild>
                    <w:div w:id="1450903292">
                      <w:marLeft w:val="0"/>
                      <w:marRight w:val="0"/>
                      <w:marTop w:val="0"/>
                      <w:marBottom w:val="0"/>
                      <w:divBdr>
                        <w:top w:val="none" w:sz="0" w:space="0" w:color="auto"/>
                        <w:left w:val="none" w:sz="0" w:space="0" w:color="auto"/>
                        <w:bottom w:val="none" w:sz="0" w:space="0" w:color="auto"/>
                        <w:right w:val="none" w:sz="0" w:space="0" w:color="auto"/>
                      </w:divBdr>
                      <w:divsChild>
                        <w:div w:id="1354381448">
                          <w:marLeft w:val="0"/>
                          <w:marRight w:val="0"/>
                          <w:marTop w:val="0"/>
                          <w:marBottom w:val="0"/>
                          <w:divBdr>
                            <w:top w:val="none" w:sz="0" w:space="0" w:color="auto"/>
                            <w:left w:val="none" w:sz="0" w:space="0" w:color="auto"/>
                            <w:bottom w:val="none" w:sz="0" w:space="0" w:color="auto"/>
                            <w:right w:val="none" w:sz="0" w:space="0" w:color="auto"/>
                          </w:divBdr>
                          <w:divsChild>
                            <w:div w:id="1220821225">
                              <w:marLeft w:val="0"/>
                              <w:marRight w:val="0"/>
                              <w:marTop w:val="0"/>
                              <w:marBottom w:val="0"/>
                              <w:divBdr>
                                <w:top w:val="none" w:sz="0" w:space="0" w:color="auto"/>
                                <w:left w:val="none" w:sz="0" w:space="0" w:color="auto"/>
                                <w:bottom w:val="none" w:sz="0" w:space="0" w:color="auto"/>
                                <w:right w:val="none" w:sz="0" w:space="0" w:color="auto"/>
                              </w:divBdr>
                            </w:div>
                            <w:div w:id="140440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882722">
                  <w:marLeft w:val="-420"/>
                  <w:marRight w:val="0"/>
                  <w:marTop w:val="0"/>
                  <w:marBottom w:val="0"/>
                  <w:divBdr>
                    <w:top w:val="none" w:sz="0" w:space="0" w:color="auto"/>
                    <w:left w:val="none" w:sz="0" w:space="0" w:color="auto"/>
                    <w:bottom w:val="none" w:sz="0" w:space="0" w:color="auto"/>
                    <w:right w:val="none" w:sz="0" w:space="0" w:color="auto"/>
                  </w:divBdr>
                  <w:divsChild>
                    <w:div w:id="1806775012">
                      <w:marLeft w:val="0"/>
                      <w:marRight w:val="0"/>
                      <w:marTop w:val="0"/>
                      <w:marBottom w:val="0"/>
                      <w:divBdr>
                        <w:top w:val="none" w:sz="0" w:space="0" w:color="auto"/>
                        <w:left w:val="none" w:sz="0" w:space="0" w:color="auto"/>
                        <w:bottom w:val="none" w:sz="0" w:space="0" w:color="auto"/>
                        <w:right w:val="none" w:sz="0" w:space="0" w:color="auto"/>
                      </w:divBdr>
                      <w:divsChild>
                        <w:div w:id="1209604878">
                          <w:marLeft w:val="0"/>
                          <w:marRight w:val="0"/>
                          <w:marTop w:val="0"/>
                          <w:marBottom w:val="0"/>
                          <w:divBdr>
                            <w:top w:val="none" w:sz="0" w:space="0" w:color="auto"/>
                            <w:left w:val="none" w:sz="0" w:space="0" w:color="auto"/>
                            <w:bottom w:val="none" w:sz="0" w:space="0" w:color="auto"/>
                            <w:right w:val="none" w:sz="0" w:space="0" w:color="auto"/>
                          </w:divBdr>
                          <w:divsChild>
                            <w:div w:id="454562616">
                              <w:marLeft w:val="0"/>
                              <w:marRight w:val="0"/>
                              <w:marTop w:val="0"/>
                              <w:marBottom w:val="0"/>
                              <w:divBdr>
                                <w:top w:val="none" w:sz="0" w:space="0" w:color="auto"/>
                                <w:left w:val="none" w:sz="0" w:space="0" w:color="auto"/>
                                <w:bottom w:val="none" w:sz="0" w:space="0" w:color="auto"/>
                                <w:right w:val="none" w:sz="0" w:space="0" w:color="auto"/>
                              </w:divBdr>
                            </w:div>
                            <w:div w:id="141690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944783">
                  <w:marLeft w:val="-420"/>
                  <w:marRight w:val="0"/>
                  <w:marTop w:val="0"/>
                  <w:marBottom w:val="0"/>
                  <w:divBdr>
                    <w:top w:val="none" w:sz="0" w:space="0" w:color="auto"/>
                    <w:left w:val="none" w:sz="0" w:space="0" w:color="auto"/>
                    <w:bottom w:val="none" w:sz="0" w:space="0" w:color="auto"/>
                    <w:right w:val="none" w:sz="0" w:space="0" w:color="auto"/>
                  </w:divBdr>
                  <w:divsChild>
                    <w:div w:id="1962221758">
                      <w:marLeft w:val="0"/>
                      <w:marRight w:val="0"/>
                      <w:marTop w:val="0"/>
                      <w:marBottom w:val="0"/>
                      <w:divBdr>
                        <w:top w:val="none" w:sz="0" w:space="0" w:color="auto"/>
                        <w:left w:val="none" w:sz="0" w:space="0" w:color="auto"/>
                        <w:bottom w:val="none" w:sz="0" w:space="0" w:color="auto"/>
                        <w:right w:val="none" w:sz="0" w:space="0" w:color="auto"/>
                      </w:divBdr>
                      <w:divsChild>
                        <w:div w:id="336078387">
                          <w:marLeft w:val="0"/>
                          <w:marRight w:val="0"/>
                          <w:marTop w:val="0"/>
                          <w:marBottom w:val="0"/>
                          <w:divBdr>
                            <w:top w:val="none" w:sz="0" w:space="0" w:color="auto"/>
                            <w:left w:val="none" w:sz="0" w:space="0" w:color="auto"/>
                            <w:bottom w:val="none" w:sz="0" w:space="0" w:color="auto"/>
                            <w:right w:val="none" w:sz="0" w:space="0" w:color="auto"/>
                          </w:divBdr>
                          <w:divsChild>
                            <w:div w:id="1346053215">
                              <w:marLeft w:val="0"/>
                              <w:marRight w:val="0"/>
                              <w:marTop w:val="0"/>
                              <w:marBottom w:val="0"/>
                              <w:divBdr>
                                <w:top w:val="none" w:sz="0" w:space="0" w:color="auto"/>
                                <w:left w:val="none" w:sz="0" w:space="0" w:color="auto"/>
                                <w:bottom w:val="none" w:sz="0" w:space="0" w:color="auto"/>
                                <w:right w:val="none" w:sz="0" w:space="0" w:color="auto"/>
                              </w:divBdr>
                            </w:div>
                            <w:div w:id="185607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8396207">
          <w:marLeft w:val="0"/>
          <w:marRight w:val="0"/>
          <w:marTop w:val="0"/>
          <w:marBottom w:val="0"/>
          <w:divBdr>
            <w:top w:val="none" w:sz="0" w:space="0" w:color="auto"/>
            <w:left w:val="none" w:sz="0" w:space="0" w:color="auto"/>
            <w:bottom w:val="none" w:sz="0" w:space="0" w:color="auto"/>
            <w:right w:val="none" w:sz="0" w:space="0" w:color="auto"/>
          </w:divBdr>
          <w:divsChild>
            <w:div w:id="1534029480">
              <w:marLeft w:val="0"/>
              <w:marRight w:val="0"/>
              <w:marTop w:val="0"/>
              <w:marBottom w:val="0"/>
              <w:divBdr>
                <w:top w:val="none" w:sz="0" w:space="0" w:color="auto"/>
                <w:left w:val="none" w:sz="0" w:space="0" w:color="auto"/>
                <w:bottom w:val="none" w:sz="0" w:space="0" w:color="auto"/>
                <w:right w:val="none" w:sz="0" w:space="0" w:color="auto"/>
              </w:divBdr>
              <w:divsChild>
                <w:div w:id="210148891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99464501">
          <w:marLeft w:val="0"/>
          <w:marRight w:val="0"/>
          <w:marTop w:val="0"/>
          <w:marBottom w:val="0"/>
          <w:divBdr>
            <w:top w:val="none" w:sz="0" w:space="0" w:color="auto"/>
            <w:left w:val="none" w:sz="0" w:space="0" w:color="auto"/>
            <w:bottom w:val="none" w:sz="0" w:space="0" w:color="auto"/>
            <w:right w:val="none" w:sz="0" w:space="0" w:color="auto"/>
          </w:divBdr>
          <w:divsChild>
            <w:div w:id="1378118377">
              <w:marLeft w:val="0"/>
              <w:marRight w:val="0"/>
              <w:marTop w:val="0"/>
              <w:marBottom w:val="0"/>
              <w:divBdr>
                <w:top w:val="none" w:sz="0" w:space="0" w:color="auto"/>
                <w:left w:val="none" w:sz="0" w:space="0" w:color="auto"/>
                <w:bottom w:val="none" w:sz="0" w:space="0" w:color="auto"/>
                <w:right w:val="none" w:sz="0" w:space="0" w:color="auto"/>
              </w:divBdr>
              <w:divsChild>
                <w:div w:id="1769615883">
                  <w:marLeft w:val="-420"/>
                  <w:marRight w:val="0"/>
                  <w:marTop w:val="0"/>
                  <w:marBottom w:val="0"/>
                  <w:divBdr>
                    <w:top w:val="none" w:sz="0" w:space="0" w:color="auto"/>
                    <w:left w:val="none" w:sz="0" w:space="0" w:color="auto"/>
                    <w:bottom w:val="none" w:sz="0" w:space="0" w:color="auto"/>
                    <w:right w:val="none" w:sz="0" w:space="0" w:color="auto"/>
                  </w:divBdr>
                  <w:divsChild>
                    <w:div w:id="1348016840">
                      <w:marLeft w:val="0"/>
                      <w:marRight w:val="0"/>
                      <w:marTop w:val="0"/>
                      <w:marBottom w:val="0"/>
                      <w:divBdr>
                        <w:top w:val="none" w:sz="0" w:space="0" w:color="auto"/>
                        <w:left w:val="none" w:sz="0" w:space="0" w:color="auto"/>
                        <w:bottom w:val="none" w:sz="0" w:space="0" w:color="auto"/>
                        <w:right w:val="none" w:sz="0" w:space="0" w:color="auto"/>
                      </w:divBdr>
                      <w:divsChild>
                        <w:div w:id="718364484">
                          <w:marLeft w:val="0"/>
                          <w:marRight w:val="0"/>
                          <w:marTop w:val="0"/>
                          <w:marBottom w:val="0"/>
                          <w:divBdr>
                            <w:top w:val="none" w:sz="0" w:space="0" w:color="auto"/>
                            <w:left w:val="none" w:sz="0" w:space="0" w:color="auto"/>
                            <w:bottom w:val="none" w:sz="0" w:space="0" w:color="auto"/>
                            <w:right w:val="none" w:sz="0" w:space="0" w:color="auto"/>
                          </w:divBdr>
                          <w:divsChild>
                            <w:div w:id="344479627">
                              <w:marLeft w:val="0"/>
                              <w:marRight w:val="0"/>
                              <w:marTop w:val="0"/>
                              <w:marBottom w:val="0"/>
                              <w:divBdr>
                                <w:top w:val="none" w:sz="0" w:space="0" w:color="auto"/>
                                <w:left w:val="none" w:sz="0" w:space="0" w:color="auto"/>
                                <w:bottom w:val="none" w:sz="0" w:space="0" w:color="auto"/>
                                <w:right w:val="none" w:sz="0" w:space="0" w:color="auto"/>
                              </w:divBdr>
                            </w:div>
                            <w:div w:id="5500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875696">
                  <w:marLeft w:val="-420"/>
                  <w:marRight w:val="0"/>
                  <w:marTop w:val="0"/>
                  <w:marBottom w:val="0"/>
                  <w:divBdr>
                    <w:top w:val="none" w:sz="0" w:space="0" w:color="auto"/>
                    <w:left w:val="none" w:sz="0" w:space="0" w:color="auto"/>
                    <w:bottom w:val="none" w:sz="0" w:space="0" w:color="auto"/>
                    <w:right w:val="none" w:sz="0" w:space="0" w:color="auto"/>
                  </w:divBdr>
                  <w:divsChild>
                    <w:div w:id="1626891826">
                      <w:marLeft w:val="0"/>
                      <w:marRight w:val="0"/>
                      <w:marTop w:val="0"/>
                      <w:marBottom w:val="0"/>
                      <w:divBdr>
                        <w:top w:val="none" w:sz="0" w:space="0" w:color="auto"/>
                        <w:left w:val="none" w:sz="0" w:space="0" w:color="auto"/>
                        <w:bottom w:val="none" w:sz="0" w:space="0" w:color="auto"/>
                        <w:right w:val="none" w:sz="0" w:space="0" w:color="auto"/>
                      </w:divBdr>
                      <w:divsChild>
                        <w:div w:id="1927568246">
                          <w:marLeft w:val="0"/>
                          <w:marRight w:val="0"/>
                          <w:marTop w:val="0"/>
                          <w:marBottom w:val="0"/>
                          <w:divBdr>
                            <w:top w:val="none" w:sz="0" w:space="0" w:color="auto"/>
                            <w:left w:val="none" w:sz="0" w:space="0" w:color="auto"/>
                            <w:bottom w:val="none" w:sz="0" w:space="0" w:color="auto"/>
                            <w:right w:val="none" w:sz="0" w:space="0" w:color="auto"/>
                          </w:divBdr>
                          <w:divsChild>
                            <w:div w:id="1960722981">
                              <w:marLeft w:val="0"/>
                              <w:marRight w:val="0"/>
                              <w:marTop w:val="0"/>
                              <w:marBottom w:val="0"/>
                              <w:divBdr>
                                <w:top w:val="none" w:sz="0" w:space="0" w:color="auto"/>
                                <w:left w:val="none" w:sz="0" w:space="0" w:color="auto"/>
                                <w:bottom w:val="none" w:sz="0" w:space="0" w:color="auto"/>
                                <w:right w:val="none" w:sz="0" w:space="0" w:color="auto"/>
                              </w:divBdr>
                            </w:div>
                            <w:div w:id="6423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391315">
                  <w:marLeft w:val="-420"/>
                  <w:marRight w:val="0"/>
                  <w:marTop w:val="0"/>
                  <w:marBottom w:val="0"/>
                  <w:divBdr>
                    <w:top w:val="none" w:sz="0" w:space="0" w:color="auto"/>
                    <w:left w:val="none" w:sz="0" w:space="0" w:color="auto"/>
                    <w:bottom w:val="none" w:sz="0" w:space="0" w:color="auto"/>
                    <w:right w:val="none" w:sz="0" w:space="0" w:color="auto"/>
                  </w:divBdr>
                  <w:divsChild>
                    <w:div w:id="1331561731">
                      <w:marLeft w:val="0"/>
                      <w:marRight w:val="0"/>
                      <w:marTop w:val="0"/>
                      <w:marBottom w:val="0"/>
                      <w:divBdr>
                        <w:top w:val="none" w:sz="0" w:space="0" w:color="auto"/>
                        <w:left w:val="none" w:sz="0" w:space="0" w:color="auto"/>
                        <w:bottom w:val="none" w:sz="0" w:space="0" w:color="auto"/>
                        <w:right w:val="none" w:sz="0" w:space="0" w:color="auto"/>
                      </w:divBdr>
                      <w:divsChild>
                        <w:div w:id="1546332248">
                          <w:marLeft w:val="0"/>
                          <w:marRight w:val="0"/>
                          <w:marTop w:val="0"/>
                          <w:marBottom w:val="0"/>
                          <w:divBdr>
                            <w:top w:val="none" w:sz="0" w:space="0" w:color="auto"/>
                            <w:left w:val="none" w:sz="0" w:space="0" w:color="auto"/>
                            <w:bottom w:val="none" w:sz="0" w:space="0" w:color="auto"/>
                            <w:right w:val="none" w:sz="0" w:space="0" w:color="auto"/>
                          </w:divBdr>
                          <w:divsChild>
                            <w:div w:id="1492067128">
                              <w:marLeft w:val="0"/>
                              <w:marRight w:val="0"/>
                              <w:marTop w:val="0"/>
                              <w:marBottom w:val="0"/>
                              <w:divBdr>
                                <w:top w:val="none" w:sz="0" w:space="0" w:color="auto"/>
                                <w:left w:val="none" w:sz="0" w:space="0" w:color="auto"/>
                                <w:bottom w:val="none" w:sz="0" w:space="0" w:color="auto"/>
                                <w:right w:val="none" w:sz="0" w:space="0" w:color="auto"/>
                              </w:divBdr>
                            </w:div>
                            <w:div w:id="59882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083627">
                  <w:marLeft w:val="-420"/>
                  <w:marRight w:val="0"/>
                  <w:marTop w:val="0"/>
                  <w:marBottom w:val="0"/>
                  <w:divBdr>
                    <w:top w:val="none" w:sz="0" w:space="0" w:color="auto"/>
                    <w:left w:val="none" w:sz="0" w:space="0" w:color="auto"/>
                    <w:bottom w:val="none" w:sz="0" w:space="0" w:color="auto"/>
                    <w:right w:val="none" w:sz="0" w:space="0" w:color="auto"/>
                  </w:divBdr>
                  <w:divsChild>
                    <w:div w:id="2090341976">
                      <w:marLeft w:val="0"/>
                      <w:marRight w:val="0"/>
                      <w:marTop w:val="0"/>
                      <w:marBottom w:val="0"/>
                      <w:divBdr>
                        <w:top w:val="none" w:sz="0" w:space="0" w:color="auto"/>
                        <w:left w:val="none" w:sz="0" w:space="0" w:color="auto"/>
                        <w:bottom w:val="none" w:sz="0" w:space="0" w:color="auto"/>
                        <w:right w:val="none" w:sz="0" w:space="0" w:color="auto"/>
                      </w:divBdr>
                      <w:divsChild>
                        <w:div w:id="1889299410">
                          <w:marLeft w:val="0"/>
                          <w:marRight w:val="0"/>
                          <w:marTop w:val="0"/>
                          <w:marBottom w:val="0"/>
                          <w:divBdr>
                            <w:top w:val="none" w:sz="0" w:space="0" w:color="auto"/>
                            <w:left w:val="none" w:sz="0" w:space="0" w:color="auto"/>
                            <w:bottom w:val="none" w:sz="0" w:space="0" w:color="auto"/>
                            <w:right w:val="none" w:sz="0" w:space="0" w:color="auto"/>
                          </w:divBdr>
                          <w:divsChild>
                            <w:div w:id="1195772984">
                              <w:marLeft w:val="0"/>
                              <w:marRight w:val="0"/>
                              <w:marTop w:val="0"/>
                              <w:marBottom w:val="0"/>
                              <w:divBdr>
                                <w:top w:val="none" w:sz="0" w:space="0" w:color="auto"/>
                                <w:left w:val="none" w:sz="0" w:space="0" w:color="auto"/>
                                <w:bottom w:val="none" w:sz="0" w:space="0" w:color="auto"/>
                                <w:right w:val="none" w:sz="0" w:space="0" w:color="auto"/>
                              </w:divBdr>
                            </w:div>
                            <w:div w:id="131996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653696">
          <w:marLeft w:val="0"/>
          <w:marRight w:val="0"/>
          <w:marTop w:val="0"/>
          <w:marBottom w:val="0"/>
          <w:divBdr>
            <w:top w:val="none" w:sz="0" w:space="0" w:color="auto"/>
            <w:left w:val="none" w:sz="0" w:space="0" w:color="auto"/>
            <w:bottom w:val="none" w:sz="0" w:space="0" w:color="auto"/>
            <w:right w:val="none" w:sz="0" w:space="0" w:color="auto"/>
          </w:divBdr>
          <w:divsChild>
            <w:div w:id="601300900">
              <w:marLeft w:val="0"/>
              <w:marRight w:val="0"/>
              <w:marTop w:val="0"/>
              <w:marBottom w:val="0"/>
              <w:divBdr>
                <w:top w:val="none" w:sz="0" w:space="0" w:color="auto"/>
                <w:left w:val="none" w:sz="0" w:space="0" w:color="auto"/>
                <w:bottom w:val="none" w:sz="0" w:space="0" w:color="auto"/>
                <w:right w:val="none" w:sz="0" w:space="0" w:color="auto"/>
              </w:divBdr>
              <w:divsChild>
                <w:div w:id="1178471723">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258754705">
      <w:bodyDiv w:val="1"/>
      <w:marLeft w:val="0"/>
      <w:marRight w:val="0"/>
      <w:marTop w:val="0"/>
      <w:marBottom w:val="0"/>
      <w:divBdr>
        <w:top w:val="none" w:sz="0" w:space="0" w:color="auto"/>
        <w:left w:val="none" w:sz="0" w:space="0" w:color="auto"/>
        <w:bottom w:val="none" w:sz="0" w:space="0" w:color="auto"/>
        <w:right w:val="none" w:sz="0" w:space="0" w:color="auto"/>
      </w:divBdr>
      <w:divsChild>
        <w:div w:id="1736783380">
          <w:marLeft w:val="0"/>
          <w:marRight w:val="0"/>
          <w:marTop w:val="0"/>
          <w:marBottom w:val="0"/>
          <w:divBdr>
            <w:top w:val="none" w:sz="0" w:space="0" w:color="auto"/>
            <w:left w:val="none" w:sz="0" w:space="0" w:color="auto"/>
            <w:bottom w:val="none" w:sz="0" w:space="0" w:color="auto"/>
            <w:right w:val="none" w:sz="0" w:space="0" w:color="auto"/>
          </w:divBdr>
          <w:divsChild>
            <w:div w:id="176309896">
              <w:marLeft w:val="0"/>
              <w:marRight w:val="0"/>
              <w:marTop w:val="0"/>
              <w:marBottom w:val="0"/>
              <w:divBdr>
                <w:top w:val="none" w:sz="0" w:space="0" w:color="auto"/>
                <w:left w:val="none" w:sz="0" w:space="0" w:color="auto"/>
                <w:bottom w:val="none" w:sz="0" w:space="0" w:color="auto"/>
                <w:right w:val="none" w:sz="0" w:space="0" w:color="auto"/>
              </w:divBdr>
              <w:divsChild>
                <w:div w:id="182762760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369847172">
          <w:marLeft w:val="0"/>
          <w:marRight w:val="0"/>
          <w:marTop w:val="0"/>
          <w:marBottom w:val="0"/>
          <w:divBdr>
            <w:top w:val="none" w:sz="0" w:space="0" w:color="auto"/>
            <w:left w:val="none" w:sz="0" w:space="0" w:color="auto"/>
            <w:bottom w:val="none" w:sz="0" w:space="0" w:color="auto"/>
            <w:right w:val="none" w:sz="0" w:space="0" w:color="auto"/>
          </w:divBdr>
          <w:divsChild>
            <w:div w:id="1460301285">
              <w:marLeft w:val="0"/>
              <w:marRight w:val="0"/>
              <w:marTop w:val="0"/>
              <w:marBottom w:val="0"/>
              <w:divBdr>
                <w:top w:val="none" w:sz="0" w:space="0" w:color="auto"/>
                <w:left w:val="none" w:sz="0" w:space="0" w:color="auto"/>
                <w:bottom w:val="none" w:sz="0" w:space="0" w:color="auto"/>
                <w:right w:val="none" w:sz="0" w:space="0" w:color="auto"/>
              </w:divBdr>
              <w:divsChild>
                <w:div w:id="85145673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81019636">
          <w:marLeft w:val="0"/>
          <w:marRight w:val="0"/>
          <w:marTop w:val="0"/>
          <w:marBottom w:val="0"/>
          <w:divBdr>
            <w:top w:val="none" w:sz="0" w:space="0" w:color="auto"/>
            <w:left w:val="none" w:sz="0" w:space="0" w:color="auto"/>
            <w:bottom w:val="none" w:sz="0" w:space="0" w:color="auto"/>
            <w:right w:val="none" w:sz="0" w:space="0" w:color="auto"/>
          </w:divBdr>
          <w:divsChild>
            <w:div w:id="406609519">
              <w:marLeft w:val="0"/>
              <w:marRight w:val="0"/>
              <w:marTop w:val="0"/>
              <w:marBottom w:val="0"/>
              <w:divBdr>
                <w:top w:val="none" w:sz="0" w:space="0" w:color="auto"/>
                <w:left w:val="none" w:sz="0" w:space="0" w:color="auto"/>
                <w:bottom w:val="none" w:sz="0" w:space="0" w:color="auto"/>
                <w:right w:val="none" w:sz="0" w:space="0" w:color="auto"/>
              </w:divBdr>
              <w:divsChild>
                <w:div w:id="985204793">
                  <w:marLeft w:val="-420"/>
                  <w:marRight w:val="0"/>
                  <w:marTop w:val="0"/>
                  <w:marBottom w:val="0"/>
                  <w:divBdr>
                    <w:top w:val="none" w:sz="0" w:space="0" w:color="auto"/>
                    <w:left w:val="none" w:sz="0" w:space="0" w:color="auto"/>
                    <w:bottom w:val="none" w:sz="0" w:space="0" w:color="auto"/>
                    <w:right w:val="none" w:sz="0" w:space="0" w:color="auto"/>
                  </w:divBdr>
                  <w:divsChild>
                    <w:div w:id="1988701268">
                      <w:marLeft w:val="0"/>
                      <w:marRight w:val="0"/>
                      <w:marTop w:val="0"/>
                      <w:marBottom w:val="0"/>
                      <w:divBdr>
                        <w:top w:val="none" w:sz="0" w:space="0" w:color="auto"/>
                        <w:left w:val="none" w:sz="0" w:space="0" w:color="auto"/>
                        <w:bottom w:val="none" w:sz="0" w:space="0" w:color="auto"/>
                        <w:right w:val="none" w:sz="0" w:space="0" w:color="auto"/>
                      </w:divBdr>
                      <w:divsChild>
                        <w:div w:id="655719215">
                          <w:marLeft w:val="0"/>
                          <w:marRight w:val="0"/>
                          <w:marTop w:val="0"/>
                          <w:marBottom w:val="0"/>
                          <w:divBdr>
                            <w:top w:val="none" w:sz="0" w:space="0" w:color="auto"/>
                            <w:left w:val="none" w:sz="0" w:space="0" w:color="auto"/>
                            <w:bottom w:val="none" w:sz="0" w:space="0" w:color="auto"/>
                            <w:right w:val="none" w:sz="0" w:space="0" w:color="auto"/>
                          </w:divBdr>
                          <w:divsChild>
                            <w:div w:id="903217282">
                              <w:marLeft w:val="0"/>
                              <w:marRight w:val="0"/>
                              <w:marTop w:val="0"/>
                              <w:marBottom w:val="0"/>
                              <w:divBdr>
                                <w:top w:val="none" w:sz="0" w:space="0" w:color="auto"/>
                                <w:left w:val="none" w:sz="0" w:space="0" w:color="auto"/>
                                <w:bottom w:val="none" w:sz="0" w:space="0" w:color="auto"/>
                                <w:right w:val="none" w:sz="0" w:space="0" w:color="auto"/>
                              </w:divBdr>
                            </w:div>
                            <w:div w:id="7841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898940">
                  <w:marLeft w:val="-420"/>
                  <w:marRight w:val="0"/>
                  <w:marTop w:val="0"/>
                  <w:marBottom w:val="0"/>
                  <w:divBdr>
                    <w:top w:val="none" w:sz="0" w:space="0" w:color="auto"/>
                    <w:left w:val="none" w:sz="0" w:space="0" w:color="auto"/>
                    <w:bottom w:val="none" w:sz="0" w:space="0" w:color="auto"/>
                    <w:right w:val="none" w:sz="0" w:space="0" w:color="auto"/>
                  </w:divBdr>
                  <w:divsChild>
                    <w:div w:id="1560480843">
                      <w:marLeft w:val="0"/>
                      <w:marRight w:val="0"/>
                      <w:marTop w:val="0"/>
                      <w:marBottom w:val="0"/>
                      <w:divBdr>
                        <w:top w:val="none" w:sz="0" w:space="0" w:color="auto"/>
                        <w:left w:val="none" w:sz="0" w:space="0" w:color="auto"/>
                        <w:bottom w:val="none" w:sz="0" w:space="0" w:color="auto"/>
                        <w:right w:val="none" w:sz="0" w:space="0" w:color="auto"/>
                      </w:divBdr>
                      <w:divsChild>
                        <w:div w:id="661931666">
                          <w:marLeft w:val="0"/>
                          <w:marRight w:val="0"/>
                          <w:marTop w:val="0"/>
                          <w:marBottom w:val="0"/>
                          <w:divBdr>
                            <w:top w:val="none" w:sz="0" w:space="0" w:color="auto"/>
                            <w:left w:val="none" w:sz="0" w:space="0" w:color="auto"/>
                            <w:bottom w:val="none" w:sz="0" w:space="0" w:color="auto"/>
                            <w:right w:val="none" w:sz="0" w:space="0" w:color="auto"/>
                          </w:divBdr>
                          <w:divsChild>
                            <w:div w:id="2013097351">
                              <w:marLeft w:val="0"/>
                              <w:marRight w:val="0"/>
                              <w:marTop w:val="0"/>
                              <w:marBottom w:val="0"/>
                              <w:divBdr>
                                <w:top w:val="none" w:sz="0" w:space="0" w:color="auto"/>
                                <w:left w:val="none" w:sz="0" w:space="0" w:color="auto"/>
                                <w:bottom w:val="none" w:sz="0" w:space="0" w:color="auto"/>
                                <w:right w:val="none" w:sz="0" w:space="0" w:color="auto"/>
                              </w:divBdr>
                            </w:div>
                            <w:div w:id="22133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215352">
                  <w:marLeft w:val="-420"/>
                  <w:marRight w:val="0"/>
                  <w:marTop w:val="0"/>
                  <w:marBottom w:val="0"/>
                  <w:divBdr>
                    <w:top w:val="none" w:sz="0" w:space="0" w:color="auto"/>
                    <w:left w:val="none" w:sz="0" w:space="0" w:color="auto"/>
                    <w:bottom w:val="none" w:sz="0" w:space="0" w:color="auto"/>
                    <w:right w:val="none" w:sz="0" w:space="0" w:color="auto"/>
                  </w:divBdr>
                  <w:divsChild>
                    <w:div w:id="1236630045">
                      <w:marLeft w:val="0"/>
                      <w:marRight w:val="0"/>
                      <w:marTop w:val="0"/>
                      <w:marBottom w:val="0"/>
                      <w:divBdr>
                        <w:top w:val="none" w:sz="0" w:space="0" w:color="auto"/>
                        <w:left w:val="none" w:sz="0" w:space="0" w:color="auto"/>
                        <w:bottom w:val="none" w:sz="0" w:space="0" w:color="auto"/>
                        <w:right w:val="none" w:sz="0" w:space="0" w:color="auto"/>
                      </w:divBdr>
                      <w:divsChild>
                        <w:div w:id="827984652">
                          <w:marLeft w:val="0"/>
                          <w:marRight w:val="0"/>
                          <w:marTop w:val="0"/>
                          <w:marBottom w:val="0"/>
                          <w:divBdr>
                            <w:top w:val="none" w:sz="0" w:space="0" w:color="auto"/>
                            <w:left w:val="none" w:sz="0" w:space="0" w:color="auto"/>
                            <w:bottom w:val="none" w:sz="0" w:space="0" w:color="auto"/>
                            <w:right w:val="none" w:sz="0" w:space="0" w:color="auto"/>
                          </w:divBdr>
                          <w:divsChild>
                            <w:div w:id="368186854">
                              <w:marLeft w:val="0"/>
                              <w:marRight w:val="0"/>
                              <w:marTop w:val="0"/>
                              <w:marBottom w:val="0"/>
                              <w:divBdr>
                                <w:top w:val="none" w:sz="0" w:space="0" w:color="auto"/>
                                <w:left w:val="none" w:sz="0" w:space="0" w:color="auto"/>
                                <w:bottom w:val="none" w:sz="0" w:space="0" w:color="auto"/>
                                <w:right w:val="none" w:sz="0" w:space="0" w:color="auto"/>
                              </w:divBdr>
                            </w:div>
                            <w:div w:id="60727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524754">
                  <w:marLeft w:val="-420"/>
                  <w:marRight w:val="0"/>
                  <w:marTop w:val="0"/>
                  <w:marBottom w:val="0"/>
                  <w:divBdr>
                    <w:top w:val="none" w:sz="0" w:space="0" w:color="auto"/>
                    <w:left w:val="none" w:sz="0" w:space="0" w:color="auto"/>
                    <w:bottom w:val="none" w:sz="0" w:space="0" w:color="auto"/>
                    <w:right w:val="none" w:sz="0" w:space="0" w:color="auto"/>
                  </w:divBdr>
                  <w:divsChild>
                    <w:div w:id="1743217912">
                      <w:marLeft w:val="0"/>
                      <w:marRight w:val="0"/>
                      <w:marTop w:val="0"/>
                      <w:marBottom w:val="0"/>
                      <w:divBdr>
                        <w:top w:val="none" w:sz="0" w:space="0" w:color="auto"/>
                        <w:left w:val="none" w:sz="0" w:space="0" w:color="auto"/>
                        <w:bottom w:val="none" w:sz="0" w:space="0" w:color="auto"/>
                        <w:right w:val="none" w:sz="0" w:space="0" w:color="auto"/>
                      </w:divBdr>
                      <w:divsChild>
                        <w:div w:id="2008316626">
                          <w:marLeft w:val="0"/>
                          <w:marRight w:val="0"/>
                          <w:marTop w:val="0"/>
                          <w:marBottom w:val="0"/>
                          <w:divBdr>
                            <w:top w:val="none" w:sz="0" w:space="0" w:color="auto"/>
                            <w:left w:val="none" w:sz="0" w:space="0" w:color="auto"/>
                            <w:bottom w:val="none" w:sz="0" w:space="0" w:color="auto"/>
                            <w:right w:val="none" w:sz="0" w:space="0" w:color="auto"/>
                          </w:divBdr>
                          <w:divsChild>
                            <w:div w:id="53089877">
                              <w:marLeft w:val="0"/>
                              <w:marRight w:val="0"/>
                              <w:marTop w:val="0"/>
                              <w:marBottom w:val="0"/>
                              <w:divBdr>
                                <w:top w:val="none" w:sz="0" w:space="0" w:color="auto"/>
                                <w:left w:val="none" w:sz="0" w:space="0" w:color="auto"/>
                                <w:bottom w:val="none" w:sz="0" w:space="0" w:color="auto"/>
                                <w:right w:val="none" w:sz="0" w:space="0" w:color="auto"/>
                              </w:divBdr>
                            </w:div>
                            <w:div w:id="129741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203719">
          <w:marLeft w:val="0"/>
          <w:marRight w:val="0"/>
          <w:marTop w:val="0"/>
          <w:marBottom w:val="0"/>
          <w:divBdr>
            <w:top w:val="none" w:sz="0" w:space="0" w:color="auto"/>
            <w:left w:val="none" w:sz="0" w:space="0" w:color="auto"/>
            <w:bottom w:val="none" w:sz="0" w:space="0" w:color="auto"/>
            <w:right w:val="none" w:sz="0" w:space="0" w:color="auto"/>
          </w:divBdr>
          <w:divsChild>
            <w:div w:id="79373973">
              <w:marLeft w:val="0"/>
              <w:marRight w:val="0"/>
              <w:marTop w:val="0"/>
              <w:marBottom w:val="0"/>
              <w:divBdr>
                <w:top w:val="none" w:sz="0" w:space="0" w:color="auto"/>
                <w:left w:val="none" w:sz="0" w:space="0" w:color="auto"/>
                <w:bottom w:val="none" w:sz="0" w:space="0" w:color="auto"/>
                <w:right w:val="none" w:sz="0" w:space="0" w:color="auto"/>
              </w:divBdr>
              <w:divsChild>
                <w:div w:id="149706895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33593026">
          <w:marLeft w:val="0"/>
          <w:marRight w:val="0"/>
          <w:marTop w:val="0"/>
          <w:marBottom w:val="0"/>
          <w:divBdr>
            <w:top w:val="none" w:sz="0" w:space="0" w:color="auto"/>
            <w:left w:val="none" w:sz="0" w:space="0" w:color="auto"/>
            <w:bottom w:val="none" w:sz="0" w:space="0" w:color="auto"/>
            <w:right w:val="none" w:sz="0" w:space="0" w:color="auto"/>
          </w:divBdr>
          <w:divsChild>
            <w:div w:id="1632857380">
              <w:marLeft w:val="0"/>
              <w:marRight w:val="0"/>
              <w:marTop w:val="0"/>
              <w:marBottom w:val="0"/>
              <w:divBdr>
                <w:top w:val="none" w:sz="0" w:space="0" w:color="auto"/>
                <w:left w:val="none" w:sz="0" w:space="0" w:color="auto"/>
                <w:bottom w:val="none" w:sz="0" w:space="0" w:color="auto"/>
                <w:right w:val="none" w:sz="0" w:space="0" w:color="auto"/>
              </w:divBdr>
              <w:divsChild>
                <w:div w:id="95297609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449977828">
      <w:bodyDiv w:val="1"/>
      <w:marLeft w:val="0"/>
      <w:marRight w:val="0"/>
      <w:marTop w:val="0"/>
      <w:marBottom w:val="0"/>
      <w:divBdr>
        <w:top w:val="none" w:sz="0" w:space="0" w:color="auto"/>
        <w:left w:val="none" w:sz="0" w:space="0" w:color="auto"/>
        <w:bottom w:val="none" w:sz="0" w:space="0" w:color="auto"/>
        <w:right w:val="none" w:sz="0" w:space="0" w:color="auto"/>
      </w:divBdr>
      <w:divsChild>
        <w:div w:id="22632322">
          <w:marLeft w:val="0"/>
          <w:marRight w:val="0"/>
          <w:marTop w:val="0"/>
          <w:marBottom w:val="0"/>
          <w:divBdr>
            <w:top w:val="none" w:sz="0" w:space="0" w:color="auto"/>
            <w:left w:val="none" w:sz="0" w:space="0" w:color="auto"/>
            <w:bottom w:val="none" w:sz="0" w:space="0" w:color="auto"/>
            <w:right w:val="none" w:sz="0" w:space="0" w:color="auto"/>
          </w:divBdr>
          <w:divsChild>
            <w:div w:id="547575243">
              <w:marLeft w:val="0"/>
              <w:marRight w:val="0"/>
              <w:marTop w:val="0"/>
              <w:marBottom w:val="0"/>
              <w:divBdr>
                <w:top w:val="none" w:sz="0" w:space="0" w:color="auto"/>
                <w:left w:val="none" w:sz="0" w:space="0" w:color="auto"/>
                <w:bottom w:val="none" w:sz="0" w:space="0" w:color="auto"/>
                <w:right w:val="none" w:sz="0" w:space="0" w:color="auto"/>
              </w:divBdr>
              <w:divsChild>
                <w:div w:id="142471809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91073002">
          <w:marLeft w:val="0"/>
          <w:marRight w:val="0"/>
          <w:marTop w:val="0"/>
          <w:marBottom w:val="0"/>
          <w:divBdr>
            <w:top w:val="none" w:sz="0" w:space="0" w:color="auto"/>
            <w:left w:val="none" w:sz="0" w:space="0" w:color="auto"/>
            <w:bottom w:val="none" w:sz="0" w:space="0" w:color="auto"/>
            <w:right w:val="none" w:sz="0" w:space="0" w:color="auto"/>
          </w:divBdr>
          <w:divsChild>
            <w:div w:id="704135716">
              <w:marLeft w:val="0"/>
              <w:marRight w:val="0"/>
              <w:marTop w:val="0"/>
              <w:marBottom w:val="0"/>
              <w:divBdr>
                <w:top w:val="none" w:sz="0" w:space="0" w:color="auto"/>
                <w:left w:val="none" w:sz="0" w:space="0" w:color="auto"/>
                <w:bottom w:val="none" w:sz="0" w:space="0" w:color="auto"/>
                <w:right w:val="none" w:sz="0" w:space="0" w:color="auto"/>
              </w:divBdr>
              <w:divsChild>
                <w:div w:id="104675929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80241661">
          <w:marLeft w:val="0"/>
          <w:marRight w:val="0"/>
          <w:marTop w:val="0"/>
          <w:marBottom w:val="0"/>
          <w:divBdr>
            <w:top w:val="none" w:sz="0" w:space="0" w:color="auto"/>
            <w:left w:val="none" w:sz="0" w:space="0" w:color="auto"/>
            <w:bottom w:val="none" w:sz="0" w:space="0" w:color="auto"/>
            <w:right w:val="none" w:sz="0" w:space="0" w:color="auto"/>
          </w:divBdr>
          <w:divsChild>
            <w:div w:id="418327714">
              <w:marLeft w:val="0"/>
              <w:marRight w:val="0"/>
              <w:marTop w:val="0"/>
              <w:marBottom w:val="0"/>
              <w:divBdr>
                <w:top w:val="none" w:sz="0" w:space="0" w:color="auto"/>
                <w:left w:val="none" w:sz="0" w:space="0" w:color="auto"/>
                <w:bottom w:val="none" w:sz="0" w:space="0" w:color="auto"/>
                <w:right w:val="none" w:sz="0" w:space="0" w:color="auto"/>
              </w:divBdr>
              <w:divsChild>
                <w:div w:id="1386101287">
                  <w:marLeft w:val="-420"/>
                  <w:marRight w:val="0"/>
                  <w:marTop w:val="0"/>
                  <w:marBottom w:val="0"/>
                  <w:divBdr>
                    <w:top w:val="none" w:sz="0" w:space="0" w:color="auto"/>
                    <w:left w:val="none" w:sz="0" w:space="0" w:color="auto"/>
                    <w:bottom w:val="none" w:sz="0" w:space="0" w:color="auto"/>
                    <w:right w:val="none" w:sz="0" w:space="0" w:color="auto"/>
                  </w:divBdr>
                  <w:divsChild>
                    <w:div w:id="484316594">
                      <w:marLeft w:val="0"/>
                      <w:marRight w:val="0"/>
                      <w:marTop w:val="0"/>
                      <w:marBottom w:val="0"/>
                      <w:divBdr>
                        <w:top w:val="none" w:sz="0" w:space="0" w:color="auto"/>
                        <w:left w:val="none" w:sz="0" w:space="0" w:color="auto"/>
                        <w:bottom w:val="none" w:sz="0" w:space="0" w:color="auto"/>
                        <w:right w:val="none" w:sz="0" w:space="0" w:color="auto"/>
                      </w:divBdr>
                      <w:divsChild>
                        <w:div w:id="284850822">
                          <w:marLeft w:val="0"/>
                          <w:marRight w:val="0"/>
                          <w:marTop w:val="0"/>
                          <w:marBottom w:val="0"/>
                          <w:divBdr>
                            <w:top w:val="none" w:sz="0" w:space="0" w:color="auto"/>
                            <w:left w:val="none" w:sz="0" w:space="0" w:color="auto"/>
                            <w:bottom w:val="none" w:sz="0" w:space="0" w:color="auto"/>
                            <w:right w:val="none" w:sz="0" w:space="0" w:color="auto"/>
                          </w:divBdr>
                          <w:divsChild>
                            <w:div w:id="121388059">
                              <w:marLeft w:val="0"/>
                              <w:marRight w:val="0"/>
                              <w:marTop w:val="0"/>
                              <w:marBottom w:val="0"/>
                              <w:divBdr>
                                <w:top w:val="none" w:sz="0" w:space="0" w:color="auto"/>
                                <w:left w:val="none" w:sz="0" w:space="0" w:color="auto"/>
                                <w:bottom w:val="none" w:sz="0" w:space="0" w:color="auto"/>
                                <w:right w:val="none" w:sz="0" w:space="0" w:color="auto"/>
                              </w:divBdr>
                            </w:div>
                            <w:div w:id="193385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546928">
                  <w:marLeft w:val="-420"/>
                  <w:marRight w:val="0"/>
                  <w:marTop w:val="0"/>
                  <w:marBottom w:val="0"/>
                  <w:divBdr>
                    <w:top w:val="none" w:sz="0" w:space="0" w:color="auto"/>
                    <w:left w:val="none" w:sz="0" w:space="0" w:color="auto"/>
                    <w:bottom w:val="none" w:sz="0" w:space="0" w:color="auto"/>
                    <w:right w:val="none" w:sz="0" w:space="0" w:color="auto"/>
                  </w:divBdr>
                  <w:divsChild>
                    <w:div w:id="228544527">
                      <w:marLeft w:val="0"/>
                      <w:marRight w:val="0"/>
                      <w:marTop w:val="0"/>
                      <w:marBottom w:val="0"/>
                      <w:divBdr>
                        <w:top w:val="none" w:sz="0" w:space="0" w:color="auto"/>
                        <w:left w:val="none" w:sz="0" w:space="0" w:color="auto"/>
                        <w:bottom w:val="none" w:sz="0" w:space="0" w:color="auto"/>
                        <w:right w:val="none" w:sz="0" w:space="0" w:color="auto"/>
                      </w:divBdr>
                      <w:divsChild>
                        <w:div w:id="1101223352">
                          <w:marLeft w:val="0"/>
                          <w:marRight w:val="0"/>
                          <w:marTop w:val="0"/>
                          <w:marBottom w:val="0"/>
                          <w:divBdr>
                            <w:top w:val="none" w:sz="0" w:space="0" w:color="auto"/>
                            <w:left w:val="none" w:sz="0" w:space="0" w:color="auto"/>
                            <w:bottom w:val="none" w:sz="0" w:space="0" w:color="auto"/>
                            <w:right w:val="none" w:sz="0" w:space="0" w:color="auto"/>
                          </w:divBdr>
                          <w:divsChild>
                            <w:div w:id="2014332530">
                              <w:marLeft w:val="0"/>
                              <w:marRight w:val="0"/>
                              <w:marTop w:val="0"/>
                              <w:marBottom w:val="0"/>
                              <w:divBdr>
                                <w:top w:val="none" w:sz="0" w:space="0" w:color="auto"/>
                                <w:left w:val="none" w:sz="0" w:space="0" w:color="auto"/>
                                <w:bottom w:val="none" w:sz="0" w:space="0" w:color="auto"/>
                                <w:right w:val="none" w:sz="0" w:space="0" w:color="auto"/>
                              </w:divBdr>
                            </w:div>
                            <w:div w:id="72942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476529">
                  <w:marLeft w:val="-420"/>
                  <w:marRight w:val="0"/>
                  <w:marTop w:val="0"/>
                  <w:marBottom w:val="0"/>
                  <w:divBdr>
                    <w:top w:val="none" w:sz="0" w:space="0" w:color="auto"/>
                    <w:left w:val="none" w:sz="0" w:space="0" w:color="auto"/>
                    <w:bottom w:val="none" w:sz="0" w:space="0" w:color="auto"/>
                    <w:right w:val="none" w:sz="0" w:space="0" w:color="auto"/>
                  </w:divBdr>
                  <w:divsChild>
                    <w:div w:id="542525339">
                      <w:marLeft w:val="0"/>
                      <w:marRight w:val="0"/>
                      <w:marTop w:val="0"/>
                      <w:marBottom w:val="0"/>
                      <w:divBdr>
                        <w:top w:val="none" w:sz="0" w:space="0" w:color="auto"/>
                        <w:left w:val="none" w:sz="0" w:space="0" w:color="auto"/>
                        <w:bottom w:val="none" w:sz="0" w:space="0" w:color="auto"/>
                        <w:right w:val="none" w:sz="0" w:space="0" w:color="auto"/>
                      </w:divBdr>
                      <w:divsChild>
                        <w:div w:id="498428172">
                          <w:marLeft w:val="0"/>
                          <w:marRight w:val="0"/>
                          <w:marTop w:val="0"/>
                          <w:marBottom w:val="0"/>
                          <w:divBdr>
                            <w:top w:val="none" w:sz="0" w:space="0" w:color="auto"/>
                            <w:left w:val="none" w:sz="0" w:space="0" w:color="auto"/>
                            <w:bottom w:val="none" w:sz="0" w:space="0" w:color="auto"/>
                            <w:right w:val="none" w:sz="0" w:space="0" w:color="auto"/>
                          </w:divBdr>
                          <w:divsChild>
                            <w:div w:id="580524075">
                              <w:marLeft w:val="0"/>
                              <w:marRight w:val="0"/>
                              <w:marTop w:val="0"/>
                              <w:marBottom w:val="0"/>
                              <w:divBdr>
                                <w:top w:val="none" w:sz="0" w:space="0" w:color="auto"/>
                                <w:left w:val="none" w:sz="0" w:space="0" w:color="auto"/>
                                <w:bottom w:val="none" w:sz="0" w:space="0" w:color="auto"/>
                                <w:right w:val="none" w:sz="0" w:space="0" w:color="auto"/>
                              </w:divBdr>
                            </w:div>
                            <w:div w:id="103943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921253">
                  <w:marLeft w:val="-420"/>
                  <w:marRight w:val="0"/>
                  <w:marTop w:val="0"/>
                  <w:marBottom w:val="0"/>
                  <w:divBdr>
                    <w:top w:val="none" w:sz="0" w:space="0" w:color="auto"/>
                    <w:left w:val="none" w:sz="0" w:space="0" w:color="auto"/>
                    <w:bottom w:val="none" w:sz="0" w:space="0" w:color="auto"/>
                    <w:right w:val="none" w:sz="0" w:space="0" w:color="auto"/>
                  </w:divBdr>
                  <w:divsChild>
                    <w:div w:id="1049035724">
                      <w:marLeft w:val="0"/>
                      <w:marRight w:val="0"/>
                      <w:marTop w:val="0"/>
                      <w:marBottom w:val="0"/>
                      <w:divBdr>
                        <w:top w:val="none" w:sz="0" w:space="0" w:color="auto"/>
                        <w:left w:val="none" w:sz="0" w:space="0" w:color="auto"/>
                        <w:bottom w:val="none" w:sz="0" w:space="0" w:color="auto"/>
                        <w:right w:val="none" w:sz="0" w:space="0" w:color="auto"/>
                      </w:divBdr>
                      <w:divsChild>
                        <w:div w:id="1563907727">
                          <w:marLeft w:val="0"/>
                          <w:marRight w:val="0"/>
                          <w:marTop w:val="0"/>
                          <w:marBottom w:val="0"/>
                          <w:divBdr>
                            <w:top w:val="none" w:sz="0" w:space="0" w:color="auto"/>
                            <w:left w:val="none" w:sz="0" w:space="0" w:color="auto"/>
                            <w:bottom w:val="none" w:sz="0" w:space="0" w:color="auto"/>
                            <w:right w:val="none" w:sz="0" w:space="0" w:color="auto"/>
                          </w:divBdr>
                          <w:divsChild>
                            <w:div w:id="133571384">
                              <w:marLeft w:val="0"/>
                              <w:marRight w:val="0"/>
                              <w:marTop w:val="0"/>
                              <w:marBottom w:val="0"/>
                              <w:divBdr>
                                <w:top w:val="none" w:sz="0" w:space="0" w:color="auto"/>
                                <w:left w:val="none" w:sz="0" w:space="0" w:color="auto"/>
                                <w:bottom w:val="none" w:sz="0" w:space="0" w:color="auto"/>
                                <w:right w:val="none" w:sz="0" w:space="0" w:color="auto"/>
                              </w:divBdr>
                            </w:div>
                            <w:div w:id="75189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695691">
                  <w:marLeft w:val="-420"/>
                  <w:marRight w:val="0"/>
                  <w:marTop w:val="0"/>
                  <w:marBottom w:val="0"/>
                  <w:divBdr>
                    <w:top w:val="none" w:sz="0" w:space="0" w:color="auto"/>
                    <w:left w:val="none" w:sz="0" w:space="0" w:color="auto"/>
                    <w:bottom w:val="none" w:sz="0" w:space="0" w:color="auto"/>
                    <w:right w:val="none" w:sz="0" w:space="0" w:color="auto"/>
                  </w:divBdr>
                  <w:divsChild>
                    <w:div w:id="136995779">
                      <w:marLeft w:val="0"/>
                      <w:marRight w:val="0"/>
                      <w:marTop w:val="0"/>
                      <w:marBottom w:val="0"/>
                      <w:divBdr>
                        <w:top w:val="none" w:sz="0" w:space="0" w:color="auto"/>
                        <w:left w:val="none" w:sz="0" w:space="0" w:color="auto"/>
                        <w:bottom w:val="none" w:sz="0" w:space="0" w:color="auto"/>
                        <w:right w:val="none" w:sz="0" w:space="0" w:color="auto"/>
                      </w:divBdr>
                      <w:divsChild>
                        <w:div w:id="1241449876">
                          <w:marLeft w:val="0"/>
                          <w:marRight w:val="0"/>
                          <w:marTop w:val="0"/>
                          <w:marBottom w:val="0"/>
                          <w:divBdr>
                            <w:top w:val="none" w:sz="0" w:space="0" w:color="auto"/>
                            <w:left w:val="none" w:sz="0" w:space="0" w:color="auto"/>
                            <w:bottom w:val="none" w:sz="0" w:space="0" w:color="auto"/>
                            <w:right w:val="none" w:sz="0" w:space="0" w:color="auto"/>
                          </w:divBdr>
                          <w:divsChild>
                            <w:div w:id="262424125">
                              <w:marLeft w:val="0"/>
                              <w:marRight w:val="0"/>
                              <w:marTop w:val="0"/>
                              <w:marBottom w:val="0"/>
                              <w:divBdr>
                                <w:top w:val="none" w:sz="0" w:space="0" w:color="auto"/>
                                <w:left w:val="none" w:sz="0" w:space="0" w:color="auto"/>
                                <w:bottom w:val="none" w:sz="0" w:space="0" w:color="auto"/>
                                <w:right w:val="none" w:sz="0" w:space="0" w:color="auto"/>
                              </w:divBdr>
                            </w:div>
                            <w:div w:id="106636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799732">
          <w:marLeft w:val="0"/>
          <w:marRight w:val="0"/>
          <w:marTop w:val="0"/>
          <w:marBottom w:val="0"/>
          <w:divBdr>
            <w:top w:val="none" w:sz="0" w:space="0" w:color="auto"/>
            <w:left w:val="none" w:sz="0" w:space="0" w:color="auto"/>
            <w:bottom w:val="none" w:sz="0" w:space="0" w:color="auto"/>
            <w:right w:val="none" w:sz="0" w:space="0" w:color="auto"/>
          </w:divBdr>
          <w:divsChild>
            <w:div w:id="654064148">
              <w:marLeft w:val="0"/>
              <w:marRight w:val="0"/>
              <w:marTop w:val="0"/>
              <w:marBottom w:val="0"/>
              <w:divBdr>
                <w:top w:val="none" w:sz="0" w:space="0" w:color="auto"/>
                <w:left w:val="none" w:sz="0" w:space="0" w:color="auto"/>
                <w:bottom w:val="none" w:sz="0" w:space="0" w:color="auto"/>
                <w:right w:val="none" w:sz="0" w:space="0" w:color="auto"/>
              </w:divBdr>
              <w:divsChild>
                <w:div w:id="51526951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34397927">
          <w:marLeft w:val="0"/>
          <w:marRight w:val="0"/>
          <w:marTop w:val="0"/>
          <w:marBottom w:val="0"/>
          <w:divBdr>
            <w:top w:val="none" w:sz="0" w:space="0" w:color="auto"/>
            <w:left w:val="none" w:sz="0" w:space="0" w:color="auto"/>
            <w:bottom w:val="none" w:sz="0" w:space="0" w:color="auto"/>
            <w:right w:val="none" w:sz="0" w:space="0" w:color="auto"/>
          </w:divBdr>
          <w:divsChild>
            <w:div w:id="1367683347">
              <w:marLeft w:val="0"/>
              <w:marRight w:val="0"/>
              <w:marTop w:val="0"/>
              <w:marBottom w:val="0"/>
              <w:divBdr>
                <w:top w:val="none" w:sz="0" w:space="0" w:color="auto"/>
                <w:left w:val="none" w:sz="0" w:space="0" w:color="auto"/>
                <w:bottom w:val="none" w:sz="0" w:space="0" w:color="auto"/>
                <w:right w:val="none" w:sz="0" w:space="0" w:color="auto"/>
              </w:divBdr>
              <w:divsChild>
                <w:div w:id="50931691">
                  <w:marLeft w:val="-420"/>
                  <w:marRight w:val="0"/>
                  <w:marTop w:val="0"/>
                  <w:marBottom w:val="0"/>
                  <w:divBdr>
                    <w:top w:val="none" w:sz="0" w:space="0" w:color="auto"/>
                    <w:left w:val="none" w:sz="0" w:space="0" w:color="auto"/>
                    <w:bottom w:val="none" w:sz="0" w:space="0" w:color="auto"/>
                    <w:right w:val="none" w:sz="0" w:space="0" w:color="auto"/>
                  </w:divBdr>
                  <w:divsChild>
                    <w:div w:id="1178085262">
                      <w:marLeft w:val="0"/>
                      <w:marRight w:val="0"/>
                      <w:marTop w:val="0"/>
                      <w:marBottom w:val="0"/>
                      <w:divBdr>
                        <w:top w:val="none" w:sz="0" w:space="0" w:color="auto"/>
                        <w:left w:val="none" w:sz="0" w:space="0" w:color="auto"/>
                        <w:bottom w:val="none" w:sz="0" w:space="0" w:color="auto"/>
                        <w:right w:val="none" w:sz="0" w:space="0" w:color="auto"/>
                      </w:divBdr>
                      <w:divsChild>
                        <w:div w:id="404844096">
                          <w:marLeft w:val="0"/>
                          <w:marRight w:val="0"/>
                          <w:marTop w:val="0"/>
                          <w:marBottom w:val="0"/>
                          <w:divBdr>
                            <w:top w:val="none" w:sz="0" w:space="0" w:color="auto"/>
                            <w:left w:val="none" w:sz="0" w:space="0" w:color="auto"/>
                            <w:bottom w:val="none" w:sz="0" w:space="0" w:color="auto"/>
                            <w:right w:val="none" w:sz="0" w:space="0" w:color="auto"/>
                          </w:divBdr>
                          <w:divsChild>
                            <w:div w:id="1563639003">
                              <w:marLeft w:val="0"/>
                              <w:marRight w:val="0"/>
                              <w:marTop w:val="0"/>
                              <w:marBottom w:val="0"/>
                              <w:divBdr>
                                <w:top w:val="none" w:sz="0" w:space="0" w:color="auto"/>
                                <w:left w:val="none" w:sz="0" w:space="0" w:color="auto"/>
                                <w:bottom w:val="none" w:sz="0" w:space="0" w:color="auto"/>
                                <w:right w:val="none" w:sz="0" w:space="0" w:color="auto"/>
                              </w:divBdr>
                            </w:div>
                            <w:div w:id="117429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73561">
                  <w:marLeft w:val="-420"/>
                  <w:marRight w:val="0"/>
                  <w:marTop w:val="0"/>
                  <w:marBottom w:val="0"/>
                  <w:divBdr>
                    <w:top w:val="none" w:sz="0" w:space="0" w:color="auto"/>
                    <w:left w:val="none" w:sz="0" w:space="0" w:color="auto"/>
                    <w:bottom w:val="none" w:sz="0" w:space="0" w:color="auto"/>
                    <w:right w:val="none" w:sz="0" w:space="0" w:color="auto"/>
                  </w:divBdr>
                  <w:divsChild>
                    <w:div w:id="334959415">
                      <w:marLeft w:val="0"/>
                      <w:marRight w:val="0"/>
                      <w:marTop w:val="0"/>
                      <w:marBottom w:val="0"/>
                      <w:divBdr>
                        <w:top w:val="none" w:sz="0" w:space="0" w:color="auto"/>
                        <w:left w:val="none" w:sz="0" w:space="0" w:color="auto"/>
                        <w:bottom w:val="none" w:sz="0" w:space="0" w:color="auto"/>
                        <w:right w:val="none" w:sz="0" w:space="0" w:color="auto"/>
                      </w:divBdr>
                      <w:divsChild>
                        <w:div w:id="298653882">
                          <w:marLeft w:val="0"/>
                          <w:marRight w:val="0"/>
                          <w:marTop w:val="0"/>
                          <w:marBottom w:val="0"/>
                          <w:divBdr>
                            <w:top w:val="none" w:sz="0" w:space="0" w:color="auto"/>
                            <w:left w:val="none" w:sz="0" w:space="0" w:color="auto"/>
                            <w:bottom w:val="none" w:sz="0" w:space="0" w:color="auto"/>
                            <w:right w:val="none" w:sz="0" w:space="0" w:color="auto"/>
                          </w:divBdr>
                          <w:divsChild>
                            <w:div w:id="151414281">
                              <w:marLeft w:val="0"/>
                              <w:marRight w:val="0"/>
                              <w:marTop w:val="0"/>
                              <w:marBottom w:val="0"/>
                              <w:divBdr>
                                <w:top w:val="none" w:sz="0" w:space="0" w:color="auto"/>
                                <w:left w:val="none" w:sz="0" w:space="0" w:color="auto"/>
                                <w:bottom w:val="none" w:sz="0" w:space="0" w:color="auto"/>
                                <w:right w:val="none" w:sz="0" w:space="0" w:color="auto"/>
                              </w:divBdr>
                            </w:div>
                            <w:div w:id="32251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724261">
                  <w:marLeft w:val="-420"/>
                  <w:marRight w:val="0"/>
                  <w:marTop w:val="0"/>
                  <w:marBottom w:val="0"/>
                  <w:divBdr>
                    <w:top w:val="none" w:sz="0" w:space="0" w:color="auto"/>
                    <w:left w:val="none" w:sz="0" w:space="0" w:color="auto"/>
                    <w:bottom w:val="none" w:sz="0" w:space="0" w:color="auto"/>
                    <w:right w:val="none" w:sz="0" w:space="0" w:color="auto"/>
                  </w:divBdr>
                  <w:divsChild>
                    <w:div w:id="614947797">
                      <w:marLeft w:val="0"/>
                      <w:marRight w:val="0"/>
                      <w:marTop w:val="0"/>
                      <w:marBottom w:val="0"/>
                      <w:divBdr>
                        <w:top w:val="none" w:sz="0" w:space="0" w:color="auto"/>
                        <w:left w:val="none" w:sz="0" w:space="0" w:color="auto"/>
                        <w:bottom w:val="none" w:sz="0" w:space="0" w:color="auto"/>
                        <w:right w:val="none" w:sz="0" w:space="0" w:color="auto"/>
                      </w:divBdr>
                      <w:divsChild>
                        <w:div w:id="1768883968">
                          <w:marLeft w:val="0"/>
                          <w:marRight w:val="0"/>
                          <w:marTop w:val="0"/>
                          <w:marBottom w:val="0"/>
                          <w:divBdr>
                            <w:top w:val="none" w:sz="0" w:space="0" w:color="auto"/>
                            <w:left w:val="none" w:sz="0" w:space="0" w:color="auto"/>
                            <w:bottom w:val="none" w:sz="0" w:space="0" w:color="auto"/>
                            <w:right w:val="none" w:sz="0" w:space="0" w:color="auto"/>
                          </w:divBdr>
                          <w:divsChild>
                            <w:div w:id="445541602">
                              <w:marLeft w:val="0"/>
                              <w:marRight w:val="0"/>
                              <w:marTop w:val="0"/>
                              <w:marBottom w:val="0"/>
                              <w:divBdr>
                                <w:top w:val="none" w:sz="0" w:space="0" w:color="auto"/>
                                <w:left w:val="none" w:sz="0" w:space="0" w:color="auto"/>
                                <w:bottom w:val="none" w:sz="0" w:space="0" w:color="auto"/>
                                <w:right w:val="none" w:sz="0" w:space="0" w:color="auto"/>
                              </w:divBdr>
                            </w:div>
                            <w:div w:id="110522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931074">
                  <w:marLeft w:val="-420"/>
                  <w:marRight w:val="0"/>
                  <w:marTop w:val="0"/>
                  <w:marBottom w:val="0"/>
                  <w:divBdr>
                    <w:top w:val="none" w:sz="0" w:space="0" w:color="auto"/>
                    <w:left w:val="none" w:sz="0" w:space="0" w:color="auto"/>
                    <w:bottom w:val="none" w:sz="0" w:space="0" w:color="auto"/>
                    <w:right w:val="none" w:sz="0" w:space="0" w:color="auto"/>
                  </w:divBdr>
                  <w:divsChild>
                    <w:div w:id="30571037">
                      <w:marLeft w:val="0"/>
                      <w:marRight w:val="0"/>
                      <w:marTop w:val="0"/>
                      <w:marBottom w:val="0"/>
                      <w:divBdr>
                        <w:top w:val="none" w:sz="0" w:space="0" w:color="auto"/>
                        <w:left w:val="none" w:sz="0" w:space="0" w:color="auto"/>
                        <w:bottom w:val="none" w:sz="0" w:space="0" w:color="auto"/>
                        <w:right w:val="none" w:sz="0" w:space="0" w:color="auto"/>
                      </w:divBdr>
                      <w:divsChild>
                        <w:div w:id="2008941972">
                          <w:marLeft w:val="0"/>
                          <w:marRight w:val="0"/>
                          <w:marTop w:val="0"/>
                          <w:marBottom w:val="0"/>
                          <w:divBdr>
                            <w:top w:val="none" w:sz="0" w:space="0" w:color="auto"/>
                            <w:left w:val="none" w:sz="0" w:space="0" w:color="auto"/>
                            <w:bottom w:val="none" w:sz="0" w:space="0" w:color="auto"/>
                            <w:right w:val="none" w:sz="0" w:space="0" w:color="auto"/>
                          </w:divBdr>
                          <w:divsChild>
                            <w:div w:id="1907833623">
                              <w:marLeft w:val="0"/>
                              <w:marRight w:val="0"/>
                              <w:marTop w:val="0"/>
                              <w:marBottom w:val="0"/>
                              <w:divBdr>
                                <w:top w:val="none" w:sz="0" w:space="0" w:color="auto"/>
                                <w:left w:val="none" w:sz="0" w:space="0" w:color="auto"/>
                                <w:bottom w:val="none" w:sz="0" w:space="0" w:color="auto"/>
                                <w:right w:val="none" w:sz="0" w:space="0" w:color="auto"/>
                              </w:divBdr>
                            </w:div>
                            <w:div w:id="19904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5595085">
          <w:marLeft w:val="0"/>
          <w:marRight w:val="0"/>
          <w:marTop w:val="0"/>
          <w:marBottom w:val="0"/>
          <w:divBdr>
            <w:top w:val="none" w:sz="0" w:space="0" w:color="auto"/>
            <w:left w:val="none" w:sz="0" w:space="0" w:color="auto"/>
            <w:bottom w:val="none" w:sz="0" w:space="0" w:color="auto"/>
            <w:right w:val="none" w:sz="0" w:space="0" w:color="auto"/>
          </w:divBdr>
          <w:divsChild>
            <w:div w:id="1351445310">
              <w:marLeft w:val="0"/>
              <w:marRight w:val="0"/>
              <w:marTop w:val="0"/>
              <w:marBottom w:val="0"/>
              <w:divBdr>
                <w:top w:val="none" w:sz="0" w:space="0" w:color="auto"/>
                <w:left w:val="none" w:sz="0" w:space="0" w:color="auto"/>
                <w:bottom w:val="none" w:sz="0" w:space="0" w:color="auto"/>
                <w:right w:val="none" w:sz="0" w:space="0" w:color="auto"/>
              </w:divBdr>
              <w:divsChild>
                <w:div w:id="192742422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33120017">
          <w:marLeft w:val="0"/>
          <w:marRight w:val="0"/>
          <w:marTop w:val="0"/>
          <w:marBottom w:val="0"/>
          <w:divBdr>
            <w:top w:val="none" w:sz="0" w:space="0" w:color="auto"/>
            <w:left w:val="none" w:sz="0" w:space="0" w:color="auto"/>
            <w:bottom w:val="none" w:sz="0" w:space="0" w:color="auto"/>
            <w:right w:val="none" w:sz="0" w:space="0" w:color="auto"/>
          </w:divBdr>
          <w:divsChild>
            <w:div w:id="1994487756">
              <w:marLeft w:val="0"/>
              <w:marRight w:val="0"/>
              <w:marTop w:val="0"/>
              <w:marBottom w:val="0"/>
              <w:divBdr>
                <w:top w:val="none" w:sz="0" w:space="0" w:color="auto"/>
                <w:left w:val="none" w:sz="0" w:space="0" w:color="auto"/>
                <w:bottom w:val="none" w:sz="0" w:space="0" w:color="auto"/>
                <w:right w:val="none" w:sz="0" w:space="0" w:color="auto"/>
              </w:divBdr>
              <w:divsChild>
                <w:div w:id="64404964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966280153">
      <w:bodyDiv w:val="1"/>
      <w:marLeft w:val="0"/>
      <w:marRight w:val="0"/>
      <w:marTop w:val="0"/>
      <w:marBottom w:val="0"/>
      <w:divBdr>
        <w:top w:val="none" w:sz="0" w:space="0" w:color="auto"/>
        <w:left w:val="none" w:sz="0" w:space="0" w:color="auto"/>
        <w:bottom w:val="none" w:sz="0" w:space="0" w:color="auto"/>
        <w:right w:val="none" w:sz="0" w:space="0" w:color="auto"/>
      </w:divBdr>
      <w:divsChild>
        <w:div w:id="1852988545">
          <w:marLeft w:val="0"/>
          <w:marRight w:val="0"/>
          <w:marTop w:val="0"/>
          <w:marBottom w:val="0"/>
          <w:divBdr>
            <w:top w:val="none" w:sz="0" w:space="0" w:color="auto"/>
            <w:left w:val="none" w:sz="0" w:space="0" w:color="auto"/>
            <w:bottom w:val="none" w:sz="0" w:space="0" w:color="auto"/>
            <w:right w:val="none" w:sz="0" w:space="0" w:color="auto"/>
          </w:divBdr>
          <w:divsChild>
            <w:div w:id="747534581">
              <w:marLeft w:val="0"/>
              <w:marRight w:val="0"/>
              <w:marTop w:val="0"/>
              <w:marBottom w:val="0"/>
              <w:divBdr>
                <w:top w:val="none" w:sz="0" w:space="0" w:color="auto"/>
                <w:left w:val="none" w:sz="0" w:space="0" w:color="auto"/>
                <w:bottom w:val="none" w:sz="0" w:space="0" w:color="auto"/>
                <w:right w:val="none" w:sz="0" w:space="0" w:color="auto"/>
              </w:divBdr>
              <w:divsChild>
                <w:div w:id="7243087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49533374">
          <w:marLeft w:val="0"/>
          <w:marRight w:val="0"/>
          <w:marTop w:val="0"/>
          <w:marBottom w:val="0"/>
          <w:divBdr>
            <w:top w:val="none" w:sz="0" w:space="0" w:color="auto"/>
            <w:left w:val="none" w:sz="0" w:space="0" w:color="auto"/>
            <w:bottom w:val="none" w:sz="0" w:space="0" w:color="auto"/>
            <w:right w:val="none" w:sz="0" w:space="0" w:color="auto"/>
          </w:divBdr>
          <w:divsChild>
            <w:div w:id="1353457738">
              <w:marLeft w:val="0"/>
              <w:marRight w:val="0"/>
              <w:marTop w:val="0"/>
              <w:marBottom w:val="0"/>
              <w:divBdr>
                <w:top w:val="none" w:sz="0" w:space="0" w:color="auto"/>
                <w:left w:val="none" w:sz="0" w:space="0" w:color="auto"/>
                <w:bottom w:val="none" w:sz="0" w:space="0" w:color="auto"/>
                <w:right w:val="none" w:sz="0" w:space="0" w:color="auto"/>
              </w:divBdr>
              <w:divsChild>
                <w:div w:id="188810775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1305568">
          <w:marLeft w:val="0"/>
          <w:marRight w:val="0"/>
          <w:marTop w:val="0"/>
          <w:marBottom w:val="0"/>
          <w:divBdr>
            <w:top w:val="none" w:sz="0" w:space="0" w:color="auto"/>
            <w:left w:val="none" w:sz="0" w:space="0" w:color="auto"/>
            <w:bottom w:val="none" w:sz="0" w:space="0" w:color="auto"/>
            <w:right w:val="none" w:sz="0" w:space="0" w:color="auto"/>
          </w:divBdr>
          <w:divsChild>
            <w:div w:id="1830753915">
              <w:marLeft w:val="0"/>
              <w:marRight w:val="0"/>
              <w:marTop w:val="0"/>
              <w:marBottom w:val="0"/>
              <w:divBdr>
                <w:top w:val="none" w:sz="0" w:space="0" w:color="auto"/>
                <w:left w:val="none" w:sz="0" w:space="0" w:color="auto"/>
                <w:bottom w:val="none" w:sz="0" w:space="0" w:color="auto"/>
                <w:right w:val="none" w:sz="0" w:space="0" w:color="auto"/>
              </w:divBdr>
              <w:divsChild>
                <w:div w:id="2092309261">
                  <w:marLeft w:val="-420"/>
                  <w:marRight w:val="0"/>
                  <w:marTop w:val="0"/>
                  <w:marBottom w:val="0"/>
                  <w:divBdr>
                    <w:top w:val="none" w:sz="0" w:space="0" w:color="auto"/>
                    <w:left w:val="none" w:sz="0" w:space="0" w:color="auto"/>
                    <w:bottom w:val="none" w:sz="0" w:space="0" w:color="auto"/>
                    <w:right w:val="none" w:sz="0" w:space="0" w:color="auto"/>
                  </w:divBdr>
                  <w:divsChild>
                    <w:div w:id="383792405">
                      <w:marLeft w:val="0"/>
                      <w:marRight w:val="0"/>
                      <w:marTop w:val="0"/>
                      <w:marBottom w:val="0"/>
                      <w:divBdr>
                        <w:top w:val="none" w:sz="0" w:space="0" w:color="auto"/>
                        <w:left w:val="none" w:sz="0" w:space="0" w:color="auto"/>
                        <w:bottom w:val="none" w:sz="0" w:space="0" w:color="auto"/>
                        <w:right w:val="none" w:sz="0" w:space="0" w:color="auto"/>
                      </w:divBdr>
                      <w:divsChild>
                        <w:div w:id="1634554976">
                          <w:marLeft w:val="0"/>
                          <w:marRight w:val="0"/>
                          <w:marTop w:val="0"/>
                          <w:marBottom w:val="0"/>
                          <w:divBdr>
                            <w:top w:val="none" w:sz="0" w:space="0" w:color="auto"/>
                            <w:left w:val="none" w:sz="0" w:space="0" w:color="auto"/>
                            <w:bottom w:val="none" w:sz="0" w:space="0" w:color="auto"/>
                            <w:right w:val="none" w:sz="0" w:space="0" w:color="auto"/>
                          </w:divBdr>
                          <w:divsChild>
                            <w:div w:id="1235050564">
                              <w:marLeft w:val="0"/>
                              <w:marRight w:val="0"/>
                              <w:marTop w:val="0"/>
                              <w:marBottom w:val="0"/>
                              <w:divBdr>
                                <w:top w:val="none" w:sz="0" w:space="0" w:color="auto"/>
                                <w:left w:val="none" w:sz="0" w:space="0" w:color="auto"/>
                                <w:bottom w:val="none" w:sz="0" w:space="0" w:color="auto"/>
                                <w:right w:val="none" w:sz="0" w:space="0" w:color="auto"/>
                              </w:divBdr>
                            </w:div>
                            <w:div w:id="90919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901444">
                  <w:marLeft w:val="-420"/>
                  <w:marRight w:val="0"/>
                  <w:marTop w:val="0"/>
                  <w:marBottom w:val="0"/>
                  <w:divBdr>
                    <w:top w:val="none" w:sz="0" w:space="0" w:color="auto"/>
                    <w:left w:val="none" w:sz="0" w:space="0" w:color="auto"/>
                    <w:bottom w:val="none" w:sz="0" w:space="0" w:color="auto"/>
                    <w:right w:val="none" w:sz="0" w:space="0" w:color="auto"/>
                  </w:divBdr>
                  <w:divsChild>
                    <w:div w:id="1319461700">
                      <w:marLeft w:val="0"/>
                      <w:marRight w:val="0"/>
                      <w:marTop w:val="0"/>
                      <w:marBottom w:val="0"/>
                      <w:divBdr>
                        <w:top w:val="none" w:sz="0" w:space="0" w:color="auto"/>
                        <w:left w:val="none" w:sz="0" w:space="0" w:color="auto"/>
                        <w:bottom w:val="none" w:sz="0" w:space="0" w:color="auto"/>
                        <w:right w:val="none" w:sz="0" w:space="0" w:color="auto"/>
                      </w:divBdr>
                      <w:divsChild>
                        <w:div w:id="1982730627">
                          <w:marLeft w:val="0"/>
                          <w:marRight w:val="0"/>
                          <w:marTop w:val="0"/>
                          <w:marBottom w:val="0"/>
                          <w:divBdr>
                            <w:top w:val="none" w:sz="0" w:space="0" w:color="auto"/>
                            <w:left w:val="none" w:sz="0" w:space="0" w:color="auto"/>
                            <w:bottom w:val="none" w:sz="0" w:space="0" w:color="auto"/>
                            <w:right w:val="none" w:sz="0" w:space="0" w:color="auto"/>
                          </w:divBdr>
                          <w:divsChild>
                            <w:div w:id="1565801144">
                              <w:marLeft w:val="0"/>
                              <w:marRight w:val="0"/>
                              <w:marTop w:val="0"/>
                              <w:marBottom w:val="0"/>
                              <w:divBdr>
                                <w:top w:val="none" w:sz="0" w:space="0" w:color="auto"/>
                                <w:left w:val="none" w:sz="0" w:space="0" w:color="auto"/>
                                <w:bottom w:val="none" w:sz="0" w:space="0" w:color="auto"/>
                                <w:right w:val="none" w:sz="0" w:space="0" w:color="auto"/>
                              </w:divBdr>
                            </w:div>
                            <w:div w:id="115896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136350">
                  <w:marLeft w:val="-420"/>
                  <w:marRight w:val="0"/>
                  <w:marTop w:val="0"/>
                  <w:marBottom w:val="0"/>
                  <w:divBdr>
                    <w:top w:val="none" w:sz="0" w:space="0" w:color="auto"/>
                    <w:left w:val="none" w:sz="0" w:space="0" w:color="auto"/>
                    <w:bottom w:val="none" w:sz="0" w:space="0" w:color="auto"/>
                    <w:right w:val="none" w:sz="0" w:space="0" w:color="auto"/>
                  </w:divBdr>
                  <w:divsChild>
                    <w:div w:id="560679323">
                      <w:marLeft w:val="0"/>
                      <w:marRight w:val="0"/>
                      <w:marTop w:val="0"/>
                      <w:marBottom w:val="0"/>
                      <w:divBdr>
                        <w:top w:val="none" w:sz="0" w:space="0" w:color="auto"/>
                        <w:left w:val="none" w:sz="0" w:space="0" w:color="auto"/>
                        <w:bottom w:val="none" w:sz="0" w:space="0" w:color="auto"/>
                        <w:right w:val="none" w:sz="0" w:space="0" w:color="auto"/>
                      </w:divBdr>
                      <w:divsChild>
                        <w:div w:id="903217446">
                          <w:marLeft w:val="0"/>
                          <w:marRight w:val="0"/>
                          <w:marTop w:val="0"/>
                          <w:marBottom w:val="0"/>
                          <w:divBdr>
                            <w:top w:val="none" w:sz="0" w:space="0" w:color="auto"/>
                            <w:left w:val="none" w:sz="0" w:space="0" w:color="auto"/>
                            <w:bottom w:val="none" w:sz="0" w:space="0" w:color="auto"/>
                            <w:right w:val="none" w:sz="0" w:space="0" w:color="auto"/>
                          </w:divBdr>
                          <w:divsChild>
                            <w:div w:id="2029020321">
                              <w:marLeft w:val="0"/>
                              <w:marRight w:val="0"/>
                              <w:marTop w:val="0"/>
                              <w:marBottom w:val="0"/>
                              <w:divBdr>
                                <w:top w:val="none" w:sz="0" w:space="0" w:color="auto"/>
                                <w:left w:val="none" w:sz="0" w:space="0" w:color="auto"/>
                                <w:bottom w:val="none" w:sz="0" w:space="0" w:color="auto"/>
                                <w:right w:val="none" w:sz="0" w:space="0" w:color="auto"/>
                              </w:divBdr>
                            </w:div>
                            <w:div w:id="28489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327316">
      <w:bodyDiv w:val="1"/>
      <w:marLeft w:val="0"/>
      <w:marRight w:val="0"/>
      <w:marTop w:val="0"/>
      <w:marBottom w:val="0"/>
      <w:divBdr>
        <w:top w:val="none" w:sz="0" w:space="0" w:color="auto"/>
        <w:left w:val="none" w:sz="0" w:space="0" w:color="auto"/>
        <w:bottom w:val="none" w:sz="0" w:space="0" w:color="auto"/>
        <w:right w:val="none" w:sz="0" w:space="0" w:color="auto"/>
      </w:divBdr>
      <w:divsChild>
        <w:div w:id="649679130">
          <w:marLeft w:val="0"/>
          <w:marRight w:val="0"/>
          <w:marTop w:val="0"/>
          <w:marBottom w:val="0"/>
          <w:divBdr>
            <w:top w:val="none" w:sz="0" w:space="0" w:color="auto"/>
            <w:left w:val="none" w:sz="0" w:space="0" w:color="auto"/>
            <w:bottom w:val="none" w:sz="0" w:space="0" w:color="auto"/>
            <w:right w:val="none" w:sz="0" w:space="0" w:color="auto"/>
          </w:divBdr>
          <w:divsChild>
            <w:div w:id="937056146">
              <w:marLeft w:val="0"/>
              <w:marRight w:val="0"/>
              <w:marTop w:val="0"/>
              <w:marBottom w:val="0"/>
              <w:divBdr>
                <w:top w:val="none" w:sz="0" w:space="0" w:color="auto"/>
                <w:left w:val="none" w:sz="0" w:space="0" w:color="auto"/>
                <w:bottom w:val="none" w:sz="0" w:space="0" w:color="auto"/>
                <w:right w:val="none" w:sz="0" w:space="0" w:color="auto"/>
              </w:divBdr>
              <w:divsChild>
                <w:div w:id="46323432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03888240">
          <w:marLeft w:val="0"/>
          <w:marRight w:val="0"/>
          <w:marTop w:val="0"/>
          <w:marBottom w:val="0"/>
          <w:divBdr>
            <w:top w:val="none" w:sz="0" w:space="0" w:color="auto"/>
            <w:left w:val="none" w:sz="0" w:space="0" w:color="auto"/>
            <w:bottom w:val="none" w:sz="0" w:space="0" w:color="auto"/>
            <w:right w:val="none" w:sz="0" w:space="0" w:color="auto"/>
          </w:divBdr>
          <w:divsChild>
            <w:div w:id="282352440">
              <w:marLeft w:val="0"/>
              <w:marRight w:val="0"/>
              <w:marTop w:val="0"/>
              <w:marBottom w:val="0"/>
              <w:divBdr>
                <w:top w:val="none" w:sz="0" w:space="0" w:color="auto"/>
                <w:left w:val="none" w:sz="0" w:space="0" w:color="auto"/>
                <w:bottom w:val="none" w:sz="0" w:space="0" w:color="auto"/>
                <w:right w:val="none" w:sz="0" w:space="0" w:color="auto"/>
              </w:divBdr>
              <w:divsChild>
                <w:div w:id="5767637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4373939">
          <w:marLeft w:val="0"/>
          <w:marRight w:val="0"/>
          <w:marTop w:val="0"/>
          <w:marBottom w:val="0"/>
          <w:divBdr>
            <w:top w:val="none" w:sz="0" w:space="0" w:color="auto"/>
            <w:left w:val="none" w:sz="0" w:space="0" w:color="auto"/>
            <w:bottom w:val="none" w:sz="0" w:space="0" w:color="auto"/>
            <w:right w:val="none" w:sz="0" w:space="0" w:color="auto"/>
          </w:divBdr>
          <w:divsChild>
            <w:div w:id="845241751">
              <w:marLeft w:val="0"/>
              <w:marRight w:val="0"/>
              <w:marTop w:val="0"/>
              <w:marBottom w:val="0"/>
              <w:divBdr>
                <w:top w:val="none" w:sz="0" w:space="0" w:color="auto"/>
                <w:left w:val="none" w:sz="0" w:space="0" w:color="auto"/>
                <w:bottom w:val="none" w:sz="0" w:space="0" w:color="auto"/>
                <w:right w:val="none" w:sz="0" w:space="0" w:color="auto"/>
              </w:divBdr>
            </w:div>
          </w:divsChild>
        </w:div>
        <w:div w:id="1771461610">
          <w:marLeft w:val="0"/>
          <w:marRight w:val="0"/>
          <w:marTop w:val="0"/>
          <w:marBottom w:val="0"/>
          <w:divBdr>
            <w:top w:val="none" w:sz="0" w:space="0" w:color="auto"/>
            <w:left w:val="none" w:sz="0" w:space="0" w:color="auto"/>
            <w:bottom w:val="none" w:sz="0" w:space="0" w:color="auto"/>
            <w:right w:val="none" w:sz="0" w:space="0" w:color="auto"/>
          </w:divBdr>
          <w:divsChild>
            <w:div w:id="178397683">
              <w:marLeft w:val="0"/>
              <w:marRight w:val="0"/>
              <w:marTop w:val="0"/>
              <w:marBottom w:val="0"/>
              <w:divBdr>
                <w:top w:val="none" w:sz="0" w:space="0" w:color="auto"/>
                <w:left w:val="none" w:sz="0" w:space="0" w:color="auto"/>
                <w:bottom w:val="none" w:sz="0" w:space="0" w:color="auto"/>
                <w:right w:val="none" w:sz="0" w:space="0" w:color="auto"/>
              </w:divBdr>
              <w:divsChild>
                <w:div w:id="73230979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71029694">
          <w:marLeft w:val="0"/>
          <w:marRight w:val="0"/>
          <w:marTop w:val="0"/>
          <w:marBottom w:val="0"/>
          <w:divBdr>
            <w:top w:val="none" w:sz="0" w:space="0" w:color="auto"/>
            <w:left w:val="none" w:sz="0" w:space="0" w:color="auto"/>
            <w:bottom w:val="none" w:sz="0" w:space="0" w:color="auto"/>
            <w:right w:val="none" w:sz="0" w:space="0" w:color="auto"/>
          </w:divBdr>
          <w:divsChild>
            <w:div w:id="1602452111">
              <w:marLeft w:val="0"/>
              <w:marRight w:val="0"/>
              <w:marTop w:val="0"/>
              <w:marBottom w:val="0"/>
              <w:divBdr>
                <w:top w:val="none" w:sz="0" w:space="0" w:color="auto"/>
                <w:left w:val="none" w:sz="0" w:space="0" w:color="auto"/>
                <w:bottom w:val="none" w:sz="0" w:space="0" w:color="auto"/>
                <w:right w:val="none" w:sz="0" w:space="0" w:color="auto"/>
              </w:divBdr>
            </w:div>
          </w:divsChild>
        </w:div>
        <w:div w:id="1869292242">
          <w:marLeft w:val="0"/>
          <w:marRight w:val="0"/>
          <w:marTop w:val="0"/>
          <w:marBottom w:val="0"/>
          <w:divBdr>
            <w:top w:val="none" w:sz="0" w:space="0" w:color="auto"/>
            <w:left w:val="none" w:sz="0" w:space="0" w:color="auto"/>
            <w:bottom w:val="none" w:sz="0" w:space="0" w:color="auto"/>
            <w:right w:val="none" w:sz="0" w:space="0" w:color="auto"/>
          </w:divBdr>
          <w:divsChild>
            <w:div w:id="317467704">
              <w:marLeft w:val="0"/>
              <w:marRight w:val="0"/>
              <w:marTop w:val="0"/>
              <w:marBottom w:val="0"/>
              <w:divBdr>
                <w:top w:val="none" w:sz="0" w:space="0" w:color="auto"/>
                <w:left w:val="none" w:sz="0" w:space="0" w:color="auto"/>
                <w:bottom w:val="none" w:sz="0" w:space="0" w:color="auto"/>
                <w:right w:val="none" w:sz="0" w:space="0" w:color="auto"/>
              </w:divBdr>
              <w:divsChild>
                <w:div w:id="213085236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02359167">
          <w:marLeft w:val="0"/>
          <w:marRight w:val="0"/>
          <w:marTop w:val="0"/>
          <w:marBottom w:val="0"/>
          <w:divBdr>
            <w:top w:val="none" w:sz="0" w:space="0" w:color="auto"/>
            <w:left w:val="none" w:sz="0" w:space="0" w:color="auto"/>
            <w:bottom w:val="none" w:sz="0" w:space="0" w:color="auto"/>
            <w:right w:val="none" w:sz="0" w:space="0" w:color="auto"/>
          </w:divBdr>
          <w:divsChild>
            <w:div w:id="1993099403">
              <w:marLeft w:val="0"/>
              <w:marRight w:val="0"/>
              <w:marTop w:val="0"/>
              <w:marBottom w:val="0"/>
              <w:divBdr>
                <w:top w:val="none" w:sz="0" w:space="0" w:color="auto"/>
                <w:left w:val="none" w:sz="0" w:space="0" w:color="auto"/>
                <w:bottom w:val="none" w:sz="0" w:space="0" w:color="auto"/>
                <w:right w:val="none" w:sz="0" w:space="0" w:color="auto"/>
              </w:divBdr>
              <w:divsChild>
                <w:div w:id="13771252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895582110">
          <w:marLeft w:val="0"/>
          <w:marRight w:val="0"/>
          <w:marTop w:val="0"/>
          <w:marBottom w:val="0"/>
          <w:divBdr>
            <w:top w:val="none" w:sz="0" w:space="0" w:color="auto"/>
            <w:left w:val="none" w:sz="0" w:space="0" w:color="auto"/>
            <w:bottom w:val="none" w:sz="0" w:space="0" w:color="auto"/>
            <w:right w:val="none" w:sz="0" w:space="0" w:color="auto"/>
          </w:divBdr>
          <w:divsChild>
            <w:div w:id="1919900336">
              <w:marLeft w:val="0"/>
              <w:marRight w:val="0"/>
              <w:marTop w:val="0"/>
              <w:marBottom w:val="0"/>
              <w:divBdr>
                <w:top w:val="none" w:sz="0" w:space="0" w:color="auto"/>
                <w:left w:val="none" w:sz="0" w:space="0" w:color="auto"/>
                <w:bottom w:val="none" w:sz="0" w:space="0" w:color="auto"/>
                <w:right w:val="none" w:sz="0" w:space="0" w:color="auto"/>
              </w:divBdr>
              <w:divsChild>
                <w:div w:id="23089552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25085002">
          <w:marLeft w:val="0"/>
          <w:marRight w:val="0"/>
          <w:marTop w:val="0"/>
          <w:marBottom w:val="0"/>
          <w:divBdr>
            <w:top w:val="none" w:sz="0" w:space="0" w:color="auto"/>
            <w:left w:val="none" w:sz="0" w:space="0" w:color="auto"/>
            <w:bottom w:val="none" w:sz="0" w:space="0" w:color="auto"/>
            <w:right w:val="none" w:sz="0" w:space="0" w:color="auto"/>
          </w:divBdr>
          <w:divsChild>
            <w:div w:id="497233265">
              <w:marLeft w:val="0"/>
              <w:marRight w:val="0"/>
              <w:marTop w:val="0"/>
              <w:marBottom w:val="0"/>
              <w:divBdr>
                <w:top w:val="none" w:sz="0" w:space="0" w:color="auto"/>
                <w:left w:val="none" w:sz="0" w:space="0" w:color="auto"/>
                <w:bottom w:val="none" w:sz="0" w:space="0" w:color="auto"/>
                <w:right w:val="none" w:sz="0" w:space="0" w:color="auto"/>
              </w:divBdr>
              <w:divsChild>
                <w:div w:id="29256013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06251949">
          <w:marLeft w:val="0"/>
          <w:marRight w:val="0"/>
          <w:marTop w:val="0"/>
          <w:marBottom w:val="0"/>
          <w:divBdr>
            <w:top w:val="none" w:sz="0" w:space="0" w:color="auto"/>
            <w:left w:val="none" w:sz="0" w:space="0" w:color="auto"/>
            <w:bottom w:val="none" w:sz="0" w:space="0" w:color="auto"/>
            <w:right w:val="none" w:sz="0" w:space="0" w:color="auto"/>
          </w:divBdr>
          <w:divsChild>
            <w:div w:id="913513694">
              <w:marLeft w:val="0"/>
              <w:marRight w:val="0"/>
              <w:marTop w:val="0"/>
              <w:marBottom w:val="0"/>
              <w:divBdr>
                <w:top w:val="none" w:sz="0" w:space="0" w:color="auto"/>
                <w:left w:val="none" w:sz="0" w:space="0" w:color="auto"/>
                <w:bottom w:val="none" w:sz="0" w:space="0" w:color="auto"/>
                <w:right w:val="none" w:sz="0" w:space="0" w:color="auto"/>
              </w:divBdr>
            </w:div>
          </w:divsChild>
        </w:div>
        <w:div w:id="750660312">
          <w:marLeft w:val="0"/>
          <w:marRight w:val="0"/>
          <w:marTop w:val="0"/>
          <w:marBottom w:val="0"/>
          <w:divBdr>
            <w:top w:val="none" w:sz="0" w:space="0" w:color="auto"/>
            <w:left w:val="none" w:sz="0" w:space="0" w:color="auto"/>
            <w:bottom w:val="none" w:sz="0" w:space="0" w:color="auto"/>
            <w:right w:val="none" w:sz="0" w:space="0" w:color="auto"/>
          </w:divBdr>
          <w:divsChild>
            <w:div w:id="340277760">
              <w:marLeft w:val="0"/>
              <w:marRight w:val="0"/>
              <w:marTop w:val="0"/>
              <w:marBottom w:val="0"/>
              <w:divBdr>
                <w:top w:val="none" w:sz="0" w:space="0" w:color="auto"/>
                <w:left w:val="none" w:sz="0" w:space="0" w:color="auto"/>
                <w:bottom w:val="none" w:sz="0" w:space="0" w:color="auto"/>
                <w:right w:val="none" w:sz="0" w:space="0" w:color="auto"/>
              </w:divBdr>
              <w:divsChild>
                <w:div w:id="183390590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029187384">
      <w:bodyDiv w:val="1"/>
      <w:marLeft w:val="0"/>
      <w:marRight w:val="0"/>
      <w:marTop w:val="0"/>
      <w:marBottom w:val="0"/>
      <w:divBdr>
        <w:top w:val="none" w:sz="0" w:space="0" w:color="auto"/>
        <w:left w:val="none" w:sz="0" w:space="0" w:color="auto"/>
        <w:bottom w:val="none" w:sz="0" w:space="0" w:color="auto"/>
        <w:right w:val="none" w:sz="0" w:space="0" w:color="auto"/>
      </w:divBdr>
      <w:divsChild>
        <w:div w:id="452598923">
          <w:marLeft w:val="0"/>
          <w:marRight w:val="0"/>
          <w:marTop w:val="0"/>
          <w:marBottom w:val="0"/>
          <w:divBdr>
            <w:top w:val="none" w:sz="0" w:space="0" w:color="auto"/>
            <w:left w:val="none" w:sz="0" w:space="0" w:color="auto"/>
            <w:bottom w:val="none" w:sz="0" w:space="0" w:color="auto"/>
            <w:right w:val="none" w:sz="0" w:space="0" w:color="auto"/>
          </w:divBdr>
          <w:divsChild>
            <w:div w:id="837621605">
              <w:marLeft w:val="0"/>
              <w:marRight w:val="0"/>
              <w:marTop w:val="0"/>
              <w:marBottom w:val="0"/>
              <w:divBdr>
                <w:top w:val="none" w:sz="0" w:space="0" w:color="auto"/>
                <w:left w:val="none" w:sz="0" w:space="0" w:color="auto"/>
                <w:bottom w:val="none" w:sz="0" w:space="0" w:color="auto"/>
                <w:right w:val="none" w:sz="0" w:space="0" w:color="auto"/>
              </w:divBdr>
              <w:divsChild>
                <w:div w:id="75616833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55823376">
          <w:marLeft w:val="0"/>
          <w:marRight w:val="0"/>
          <w:marTop w:val="0"/>
          <w:marBottom w:val="0"/>
          <w:divBdr>
            <w:top w:val="none" w:sz="0" w:space="0" w:color="auto"/>
            <w:left w:val="none" w:sz="0" w:space="0" w:color="auto"/>
            <w:bottom w:val="none" w:sz="0" w:space="0" w:color="auto"/>
            <w:right w:val="none" w:sz="0" w:space="0" w:color="auto"/>
          </w:divBdr>
          <w:divsChild>
            <w:div w:id="903107875">
              <w:marLeft w:val="0"/>
              <w:marRight w:val="0"/>
              <w:marTop w:val="0"/>
              <w:marBottom w:val="0"/>
              <w:divBdr>
                <w:top w:val="none" w:sz="0" w:space="0" w:color="auto"/>
                <w:left w:val="none" w:sz="0" w:space="0" w:color="auto"/>
                <w:bottom w:val="none" w:sz="0" w:space="0" w:color="auto"/>
                <w:right w:val="none" w:sz="0" w:space="0" w:color="auto"/>
              </w:divBdr>
              <w:divsChild>
                <w:div w:id="45155692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41533837">
          <w:marLeft w:val="0"/>
          <w:marRight w:val="0"/>
          <w:marTop w:val="0"/>
          <w:marBottom w:val="0"/>
          <w:divBdr>
            <w:top w:val="none" w:sz="0" w:space="0" w:color="auto"/>
            <w:left w:val="none" w:sz="0" w:space="0" w:color="auto"/>
            <w:bottom w:val="none" w:sz="0" w:space="0" w:color="auto"/>
            <w:right w:val="none" w:sz="0" w:space="0" w:color="auto"/>
          </w:divBdr>
          <w:divsChild>
            <w:div w:id="1082412612">
              <w:marLeft w:val="0"/>
              <w:marRight w:val="0"/>
              <w:marTop w:val="0"/>
              <w:marBottom w:val="0"/>
              <w:divBdr>
                <w:top w:val="none" w:sz="0" w:space="0" w:color="auto"/>
                <w:left w:val="none" w:sz="0" w:space="0" w:color="auto"/>
                <w:bottom w:val="none" w:sz="0" w:space="0" w:color="auto"/>
                <w:right w:val="none" w:sz="0" w:space="0" w:color="auto"/>
              </w:divBdr>
              <w:divsChild>
                <w:div w:id="2089187426">
                  <w:marLeft w:val="-420"/>
                  <w:marRight w:val="0"/>
                  <w:marTop w:val="0"/>
                  <w:marBottom w:val="0"/>
                  <w:divBdr>
                    <w:top w:val="none" w:sz="0" w:space="0" w:color="auto"/>
                    <w:left w:val="none" w:sz="0" w:space="0" w:color="auto"/>
                    <w:bottom w:val="none" w:sz="0" w:space="0" w:color="auto"/>
                    <w:right w:val="none" w:sz="0" w:space="0" w:color="auto"/>
                  </w:divBdr>
                  <w:divsChild>
                    <w:div w:id="1267929102">
                      <w:marLeft w:val="0"/>
                      <w:marRight w:val="0"/>
                      <w:marTop w:val="0"/>
                      <w:marBottom w:val="0"/>
                      <w:divBdr>
                        <w:top w:val="none" w:sz="0" w:space="0" w:color="auto"/>
                        <w:left w:val="none" w:sz="0" w:space="0" w:color="auto"/>
                        <w:bottom w:val="none" w:sz="0" w:space="0" w:color="auto"/>
                        <w:right w:val="none" w:sz="0" w:space="0" w:color="auto"/>
                      </w:divBdr>
                      <w:divsChild>
                        <w:div w:id="467744640">
                          <w:marLeft w:val="0"/>
                          <w:marRight w:val="0"/>
                          <w:marTop w:val="0"/>
                          <w:marBottom w:val="0"/>
                          <w:divBdr>
                            <w:top w:val="none" w:sz="0" w:space="0" w:color="auto"/>
                            <w:left w:val="none" w:sz="0" w:space="0" w:color="auto"/>
                            <w:bottom w:val="none" w:sz="0" w:space="0" w:color="auto"/>
                            <w:right w:val="none" w:sz="0" w:space="0" w:color="auto"/>
                          </w:divBdr>
                          <w:divsChild>
                            <w:div w:id="460075150">
                              <w:marLeft w:val="0"/>
                              <w:marRight w:val="0"/>
                              <w:marTop w:val="0"/>
                              <w:marBottom w:val="0"/>
                              <w:divBdr>
                                <w:top w:val="none" w:sz="0" w:space="0" w:color="auto"/>
                                <w:left w:val="none" w:sz="0" w:space="0" w:color="auto"/>
                                <w:bottom w:val="none" w:sz="0" w:space="0" w:color="auto"/>
                                <w:right w:val="none" w:sz="0" w:space="0" w:color="auto"/>
                              </w:divBdr>
                            </w:div>
                            <w:div w:id="16196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426076">
                  <w:marLeft w:val="-420"/>
                  <w:marRight w:val="0"/>
                  <w:marTop w:val="0"/>
                  <w:marBottom w:val="0"/>
                  <w:divBdr>
                    <w:top w:val="none" w:sz="0" w:space="0" w:color="auto"/>
                    <w:left w:val="none" w:sz="0" w:space="0" w:color="auto"/>
                    <w:bottom w:val="none" w:sz="0" w:space="0" w:color="auto"/>
                    <w:right w:val="none" w:sz="0" w:space="0" w:color="auto"/>
                  </w:divBdr>
                  <w:divsChild>
                    <w:div w:id="2093970002">
                      <w:marLeft w:val="0"/>
                      <w:marRight w:val="0"/>
                      <w:marTop w:val="0"/>
                      <w:marBottom w:val="0"/>
                      <w:divBdr>
                        <w:top w:val="none" w:sz="0" w:space="0" w:color="auto"/>
                        <w:left w:val="none" w:sz="0" w:space="0" w:color="auto"/>
                        <w:bottom w:val="none" w:sz="0" w:space="0" w:color="auto"/>
                        <w:right w:val="none" w:sz="0" w:space="0" w:color="auto"/>
                      </w:divBdr>
                      <w:divsChild>
                        <w:div w:id="270473321">
                          <w:marLeft w:val="0"/>
                          <w:marRight w:val="0"/>
                          <w:marTop w:val="0"/>
                          <w:marBottom w:val="0"/>
                          <w:divBdr>
                            <w:top w:val="none" w:sz="0" w:space="0" w:color="auto"/>
                            <w:left w:val="none" w:sz="0" w:space="0" w:color="auto"/>
                            <w:bottom w:val="none" w:sz="0" w:space="0" w:color="auto"/>
                            <w:right w:val="none" w:sz="0" w:space="0" w:color="auto"/>
                          </w:divBdr>
                          <w:divsChild>
                            <w:div w:id="1799179302">
                              <w:marLeft w:val="0"/>
                              <w:marRight w:val="0"/>
                              <w:marTop w:val="0"/>
                              <w:marBottom w:val="0"/>
                              <w:divBdr>
                                <w:top w:val="none" w:sz="0" w:space="0" w:color="auto"/>
                                <w:left w:val="none" w:sz="0" w:space="0" w:color="auto"/>
                                <w:bottom w:val="none" w:sz="0" w:space="0" w:color="auto"/>
                                <w:right w:val="none" w:sz="0" w:space="0" w:color="auto"/>
                              </w:divBdr>
                            </w:div>
                            <w:div w:id="163599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4274">
                  <w:marLeft w:val="-420"/>
                  <w:marRight w:val="0"/>
                  <w:marTop w:val="0"/>
                  <w:marBottom w:val="0"/>
                  <w:divBdr>
                    <w:top w:val="none" w:sz="0" w:space="0" w:color="auto"/>
                    <w:left w:val="none" w:sz="0" w:space="0" w:color="auto"/>
                    <w:bottom w:val="none" w:sz="0" w:space="0" w:color="auto"/>
                    <w:right w:val="none" w:sz="0" w:space="0" w:color="auto"/>
                  </w:divBdr>
                  <w:divsChild>
                    <w:div w:id="189807578">
                      <w:marLeft w:val="0"/>
                      <w:marRight w:val="0"/>
                      <w:marTop w:val="0"/>
                      <w:marBottom w:val="0"/>
                      <w:divBdr>
                        <w:top w:val="none" w:sz="0" w:space="0" w:color="auto"/>
                        <w:left w:val="none" w:sz="0" w:space="0" w:color="auto"/>
                        <w:bottom w:val="none" w:sz="0" w:space="0" w:color="auto"/>
                        <w:right w:val="none" w:sz="0" w:space="0" w:color="auto"/>
                      </w:divBdr>
                      <w:divsChild>
                        <w:div w:id="70274090">
                          <w:marLeft w:val="0"/>
                          <w:marRight w:val="0"/>
                          <w:marTop w:val="0"/>
                          <w:marBottom w:val="0"/>
                          <w:divBdr>
                            <w:top w:val="none" w:sz="0" w:space="0" w:color="auto"/>
                            <w:left w:val="none" w:sz="0" w:space="0" w:color="auto"/>
                            <w:bottom w:val="none" w:sz="0" w:space="0" w:color="auto"/>
                            <w:right w:val="none" w:sz="0" w:space="0" w:color="auto"/>
                          </w:divBdr>
                          <w:divsChild>
                            <w:div w:id="498273647">
                              <w:marLeft w:val="0"/>
                              <w:marRight w:val="0"/>
                              <w:marTop w:val="0"/>
                              <w:marBottom w:val="0"/>
                              <w:divBdr>
                                <w:top w:val="none" w:sz="0" w:space="0" w:color="auto"/>
                                <w:left w:val="none" w:sz="0" w:space="0" w:color="auto"/>
                                <w:bottom w:val="none" w:sz="0" w:space="0" w:color="auto"/>
                                <w:right w:val="none" w:sz="0" w:space="0" w:color="auto"/>
                              </w:divBdr>
                            </w:div>
                            <w:div w:id="158899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500499">
      <w:bodyDiv w:val="1"/>
      <w:marLeft w:val="0"/>
      <w:marRight w:val="0"/>
      <w:marTop w:val="0"/>
      <w:marBottom w:val="0"/>
      <w:divBdr>
        <w:top w:val="none" w:sz="0" w:space="0" w:color="auto"/>
        <w:left w:val="none" w:sz="0" w:space="0" w:color="auto"/>
        <w:bottom w:val="none" w:sz="0" w:space="0" w:color="auto"/>
        <w:right w:val="none" w:sz="0" w:space="0" w:color="auto"/>
      </w:divBdr>
      <w:divsChild>
        <w:div w:id="1651861823">
          <w:marLeft w:val="0"/>
          <w:marRight w:val="0"/>
          <w:marTop w:val="0"/>
          <w:marBottom w:val="0"/>
          <w:divBdr>
            <w:top w:val="none" w:sz="0" w:space="0" w:color="auto"/>
            <w:left w:val="none" w:sz="0" w:space="0" w:color="auto"/>
            <w:bottom w:val="none" w:sz="0" w:space="0" w:color="auto"/>
            <w:right w:val="none" w:sz="0" w:space="0" w:color="auto"/>
          </w:divBdr>
          <w:divsChild>
            <w:div w:id="1515997011">
              <w:marLeft w:val="0"/>
              <w:marRight w:val="0"/>
              <w:marTop w:val="0"/>
              <w:marBottom w:val="0"/>
              <w:divBdr>
                <w:top w:val="none" w:sz="0" w:space="0" w:color="auto"/>
                <w:left w:val="none" w:sz="0" w:space="0" w:color="auto"/>
                <w:bottom w:val="none" w:sz="0" w:space="0" w:color="auto"/>
                <w:right w:val="none" w:sz="0" w:space="0" w:color="auto"/>
              </w:divBdr>
              <w:divsChild>
                <w:div w:id="128392346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083455755">
          <w:marLeft w:val="0"/>
          <w:marRight w:val="0"/>
          <w:marTop w:val="0"/>
          <w:marBottom w:val="0"/>
          <w:divBdr>
            <w:top w:val="none" w:sz="0" w:space="0" w:color="auto"/>
            <w:left w:val="none" w:sz="0" w:space="0" w:color="auto"/>
            <w:bottom w:val="none" w:sz="0" w:space="0" w:color="auto"/>
            <w:right w:val="none" w:sz="0" w:space="0" w:color="auto"/>
          </w:divBdr>
          <w:divsChild>
            <w:div w:id="377054670">
              <w:marLeft w:val="0"/>
              <w:marRight w:val="0"/>
              <w:marTop w:val="0"/>
              <w:marBottom w:val="0"/>
              <w:divBdr>
                <w:top w:val="none" w:sz="0" w:space="0" w:color="auto"/>
                <w:left w:val="none" w:sz="0" w:space="0" w:color="auto"/>
                <w:bottom w:val="none" w:sz="0" w:space="0" w:color="auto"/>
                <w:right w:val="none" w:sz="0" w:space="0" w:color="auto"/>
              </w:divBdr>
              <w:divsChild>
                <w:div w:id="127135671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22072697">
          <w:marLeft w:val="0"/>
          <w:marRight w:val="0"/>
          <w:marTop w:val="0"/>
          <w:marBottom w:val="0"/>
          <w:divBdr>
            <w:top w:val="none" w:sz="0" w:space="0" w:color="auto"/>
            <w:left w:val="none" w:sz="0" w:space="0" w:color="auto"/>
            <w:bottom w:val="none" w:sz="0" w:space="0" w:color="auto"/>
            <w:right w:val="none" w:sz="0" w:space="0" w:color="auto"/>
          </w:divBdr>
          <w:divsChild>
            <w:div w:id="1114978550">
              <w:marLeft w:val="0"/>
              <w:marRight w:val="0"/>
              <w:marTop w:val="0"/>
              <w:marBottom w:val="0"/>
              <w:divBdr>
                <w:top w:val="none" w:sz="0" w:space="0" w:color="auto"/>
                <w:left w:val="none" w:sz="0" w:space="0" w:color="auto"/>
                <w:bottom w:val="none" w:sz="0" w:space="0" w:color="auto"/>
                <w:right w:val="none" w:sz="0" w:space="0" w:color="auto"/>
              </w:divBdr>
              <w:divsChild>
                <w:div w:id="1395620265">
                  <w:marLeft w:val="-420"/>
                  <w:marRight w:val="0"/>
                  <w:marTop w:val="0"/>
                  <w:marBottom w:val="0"/>
                  <w:divBdr>
                    <w:top w:val="none" w:sz="0" w:space="0" w:color="auto"/>
                    <w:left w:val="none" w:sz="0" w:space="0" w:color="auto"/>
                    <w:bottom w:val="none" w:sz="0" w:space="0" w:color="auto"/>
                    <w:right w:val="none" w:sz="0" w:space="0" w:color="auto"/>
                  </w:divBdr>
                  <w:divsChild>
                    <w:div w:id="167212916">
                      <w:marLeft w:val="0"/>
                      <w:marRight w:val="0"/>
                      <w:marTop w:val="0"/>
                      <w:marBottom w:val="0"/>
                      <w:divBdr>
                        <w:top w:val="none" w:sz="0" w:space="0" w:color="auto"/>
                        <w:left w:val="none" w:sz="0" w:space="0" w:color="auto"/>
                        <w:bottom w:val="none" w:sz="0" w:space="0" w:color="auto"/>
                        <w:right w:val="none" w:sz="0" w:space="0" w:color="auto"/>
                      </w:divBdr>
                      <w:divsChild>
                        <w:div w:id="1814716146">
                          <w:marLeft w:val="0"/>
                          <w:marRight w:val="0"/>
                          <w:marTop w:val="0"/>
                          <w:marBottom w:val="0"/>
                          <w:divBdr>
                            <w:top w:val="none" w:sz="0" w:space="0" w:color="auto"/>
                            <w:left w:val="none" w:sz="0" w:space="0" w:color="auto"/>
                            <w:bottom w:val="none" w:sz="0" w:space="0" w:color="auto"/>
                            <w:right w:val="none" w:sz="0" w:space="0" w:color="auto"/>
                          </w:divBdr>
                          <w:divsChild>
                            <w:div w:id="352846545">
                              <w:marLeft w:val="0"/>
                              <w:marRight w:val="0"/>
                              <w:marTop w:val="0"/>
                              <w:marBottom w:val="0"/>
                              <w:divBdr>
                                <w:top w:val="none" w:sz="0" w:space="0" w:color="auto"/>
                                <w:left w:val="none" w:sz="0" w:space="0" w:color="auto"/>
                                <w:bottom w:val="none" w:sz="0" w:space="0" w:color="auto"/>
                                <w:right w:val="none" w:sz="0" w:space="0" w:color="auto"/>
                              </w:divBdr>
                            </w:div>
                            <w:div w:id="63683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514115">
                  <w:marLeft w:val="-420"/>
                  <w:marRight w:val="0"/>
                  <w:marTop w:val="0"/>
                  <w:marBottom w:val="0"/>
                  <w:divBdr>
                    <w:top w:val="none" w:sz="0" w:space="0" w:color="auto"/>
                    <w:left w:val="none" w:sz="0" w:space="0" w:color="auto"/>
                    <w:bottom w:val="none" w:sz="0" w:space="0" w:color="auto"/>
                    <w:right w:val="none" w:sz="0" w:space="0" w:color="auto"/>
                  </w:divBdr>
                  <w:divsChild>
                    <w:div w:id="1680812136">
                      <w:marLeft w:val="0"/>
                      <w:marRight w:val="0"/>
                      <w:marTop w:val="0"/>
                      <w:marBottom w:val="0"/>
                      <w:divBdr>
                        <w:top w:val="none" w:sz="0" w:space="0" w:color="auto"/>
                        <w:left w:val="none" w:sz="0" w:space="0" w:color="auto"/>
                        <w:bottom w:val="none" w:sz="0" w:space="0" w:color="auto"/>
                        <w:right w:val="none" w:sz="0" w:space="0" w:color="auto"/>
                      </w:divBdr>
                      <w:divsChild>
                        <w:div w:id="1211452224">
                          <w:marLeft w:val="0"/>
                          <w:marRight w:val="0"/>
                          <w:marTop w:val="0"/>
                          <w:marBottom w:val="0"/>
                          <w:divBdr>
                            <w:top w:val="none" w:sz="0" w:space="0" w:color="auto"/>
                            <w:left w:val="none" w:sz="0" w:space="0" w:color="auto"/>
                            <w:bottom w:val="none" w:sz="0" w:space="0" w:color="auto"/>
                            <w:right w:val="none" w:sz="0" w:space="0" w:color="auto"/>
                          </w:divBdr>
                          <w:divsChild>
                            <w:div w:id="1656716683">
                              <w:marLeft w:val="0"/>
                              <w:marRight w:val="0"/>
                              <w:marTop w:val="0"/>
                              <w:marBottom w:val="0"/>
                              <w:divBdr>
                                <w:top w:val="none" w:sz="0" w:space="0" w:color="auto"/>
                                <w:left w:val="none" w:sz="0" w:space="0" w:color="auto"/>
                                <w:bottom w:val="none" w:sz="0" w:space="0" w:color="auto"/>
                                <w:right w:val="none" w:sz="0" w:space="0" w:color="auto"/>
                              </w:divBdr>
                            </w:div>
                            <w:div w:id="202751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21651">
                  <w:marLeft w:val="-420"/>
                  <w:marRight w:val="0"/>
                  <w:marTop w:val="0"/>
                  <w:marBottom w:val="0"/>
                  <w:divBdr>
                    <w:top w:val="none" w:sz="0" w:space="0" w:color="auto"/>
                    <w:left w:val="none" w:sz="0" w:space="0" w:color="auto"/>
                    <w:bottom w:val="none" w:sz="0" w:space="0" w:color="auto"/>
                    <w:right w:val="none" w:sz="0" w:space="0" w:color="auto"/>
                  </w:divBdr>
                  <w:divsChild>
                    <w:div w:id="2037923304">
                      <w:marLeft w:val="0"/>
                      <w:marRight w:val="0"/>
                      <w:marTop w:val="0"/>
                      <w:marBottom w:val="0"/>
                      <w:divBdr>
                        <w:top w:val="none" w:sz="0" w:space="0" w:color="auto"/>
                        <w:left w:val="none" w:sz="0" w:space="0" w:color="auto"/>
                        <w:bottom w:val="none" w:sz="0" w:space="0" w:color="auto"/>
                        <w:right w:val="none" w:sz="0" w:space="0" w:color="auto"/>
                      </w:divBdr>
                      <w:divsChild>
                        <w:div w:id="235286124">
                          <w:marLeft w:val="0"/>
                          <w:marRight w:val="0"/>
                          <w:marTop w:val="0"/>
                          <w:marBottom w:val="0"/>
                          <w:divBdr>
                            <w:top w:val="none" w:sz="0" w:space="0" w:color="auto"/>
                            <w:left w:val="none" w:sz="0" w:space="0" w:color="auto"/>
                            <w:bottom w:val="none" w:sz="0" w:space="0" w:color="auto"/>
                            <w:right w:val="none" w:sz="0" w:space="0" w:color="auto"/>
                          </w:divBdr>
                          <w:divsChild>
                            <w:div w:id="1014847110">
                              <w:marLeft w:val="0"/>
                              <w:marRight w:val="0"/>
                              <w:marTop w:val="0"/>
                              <w:marBottom w:val="0"/>
                              <w:divBdr>
                                <w:top w:val="none" w:sz="0" w:space="0" w:color="auto"/>
                                <w:left w:val="none" w:sz="0" w:space="0" w:color="auto"/>
                                <w:bottom w:val="none" w:sz="0" w:space="0" w:color="auto"/>
                                <w:right w:val="none" w:sz="0" w:space="0" w:color="auto"/>
                              </w:divBdr>
                            </w:div>
                            <w:div w:id="200424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334835">
                  <w:marLeft w:val="-420"/>
                  <w:marRight w:val="0"/>
                  <w:marTop w:val="0"/>
                  <w:marBottom w:val="0"/>
                  <w:divBdr>
                    <w:top w:val="none" w:sz="0" w:space="0" w:color="auto"/>
                    <w:left w:val="none" w:sz="0" w:space="0" w:color="auto"/>
                    <w:bottom w:val="none" w:sz="0" w:space="0" w:color="auto"/>
                    <w:right w:val="none" w:sz="0" w:space="0" w:color="auto"/>
                  </w:divBdr>
                  <w:divsChild>
                    <w:div w:id="1595698785">
                      <w:marLeft w:val="0"/>
                      <w:marRight w:val="0"/>
                      <w:marTop w:val="0"/>
                      <w:marBottom w:val="0"/>
                      <w:divBdr>
                        <w:top w:val="none" w:sz="0" w:space="0" w:color="auto"/>
                        <w:left w:val="none" w:sz="0" w:space="0" w:color="auto"/>
                        <w:bottom w:val="none" w:sz="0" w:space="0" w:color="auto"/>
                        <w:right w:val="none" w:sz="0" w:space="0" w:color="auto"/>
                      </w:divBdr>
                      <w:divsChild>
                        <w:div w:id="976758659">
                          <w:marLeft w:val="0"/>
                          <w:marRight w:val="0"/>
                          <w:marTop w:val="0"/>
                          <w:marBottom w:val="0"/>
                          <w:divBdr>
                            <w:top w:val="none" w:sz="0" w:space="0" w:color="auto"/>
                            <w:left w:val="none" w:sz="0" w:space="0" w:color="auto"/>
                            <w:bottom w:val="none" w:sz="0" w:space="0" w:color="auto"/>
                            <w:right w:val="none" w:sz="0" w:space="0" w:color="auto"/>
                          </w:divBdr>
                          <w:divsChild>
                            <w:div w:id="1406298456">
                              <w:marLeft w:val="0"/>
                              <w:marRight w:val="0"/>
                              <w:marTop w:val="0"/>
                              <w:marBottom w:val="0"/>
                              <w:divBdr>
                                <w:top w:val="none" w:sz="0" w:space="0" w:color="auto"/>
                                <w:left w:val="none" w:sz="0" w:space="0" w:color="auto"/>
                                <w:bottom w:val="none" w:sz="0" w:space="0" w:color="auto"/>
                                <w:right w:val="none" w:sz="0" w:space="0" w:color="auto"/>
                              </w:divBdr>
                            </w:div>
                            <w:div w:id="18922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6823360">
          <w:marLeft w:val="0"/>
          <w:marRight w:val="0"/>
          <w:marTop w:val="0"/>
          <w:marBottom w:val="0"/>
          <w:divBdr>
            <w:top w:val="none" w:sz="0" w:space="0" w:color="auto"/>
            <w:left w:val="none" w:sz="0" w:space="0" w:color="auto"/>
            <w:bottom w:val="none" w:sz="0" w:space="0" w:color="auto"/>
            <w:right w:val="none" w:sz="0" w:space="0" w:color="auto"/>
          </w:divBdr>
          <w:divsChild>
            <w:div w:id="463276971">
              <w:marLeft w:val="0"/>
              <w:marRight w:val="0"/>
              <w:marTop w:val="0"/>
              <w:marBottom w:val="0"/>
              <w:divBdr>
                <w:top w:val="none" w:sz="0" w:space="0" w:color="auto"/>
                <w:left w:val="none" w:sz="0" w:space="0" w:color="auto"/>
                <w:bottom w:val="none" w:sz="0" w:space="0" w:color="auto"/>
                <w:right w:val="none" w:sz="0" w:space="0" w:color="auto"/>
              </w:divBdr>
              <w:divsChild>
                <w:div w:id="147267075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19329922">
          <w:marLeft w:val="0"/>
          <w:marRight w:val="0"/>
          <w:marTop w:val="0"/>
          <w:marBottom w:val="0"/>
          <w:divBdr>
            <w:top w:val="none" w:sz="0" w:space="0" w:color="auto"/>
            <w:left w:val="none" w:sz="0" w:space="0" w:color="auto"/>
            <w:bottom w:val="none" w:sz="0" w:space="0" w:color="auto"/>
            <w:right w:val="none" w:sz="0" w:space="0" w:color="auto"/>
          </w:divBdr>
          <w:divsChild>
            <w:div w:id="694888078">
              <w:marLeft w:val="0"/>
              <w:marRight w:val="0"/>
              <w:marTop w:val="0"/>
              <w:marBottom w:val="0"/>
              <w:divBdr>
                <w:top w:val="none" w:sz="0" w:space="0" w:color="auto"/>
                <w:left w:val="none" w:sz="0" w:space="0" w:color="auto"/>
                <w:bottom w:val="none" w:sz="0" w:space="0" w:color="auto"/>
                <w:right w:val="none" w:sz="0" w:space="0" w:color="auto"/>
              </w:divBdr>
            </w:div>
          </w:divsChild>
        </w:div>
        <w:div w:id="1728989658">
          <w:marLeft w:val="0"/>
          <w:marRight w:val="0"/>
          <w:marTop w:val="0"/>
          <w:marBottom w:val="0"/>
          <w:divBdr>
            <w:top w:val="none" w:sz="0" w:space="0" w:color="auto"/>
            <w:left w:val="none" w:sz="0" w:space="0" w:color="auto"/>
            <w:bottom w:val="none" w:sz="0" w:space="0" w:color="auto"/>
            <w:right w:val="none" w:sz="0" w:space="0" w:color="auto"/>
          </w:divBdr>
          <w:divsChild>
            <w:div w:id="2084065525">
              <w:marLeft w:val="0"/>
              <w:marRight w:val="0"/>
              <w:marTop w:val="0"/>
              <w:marBottom w:val="0"/>
              <w:divBdr>
                <w:top w:val="none" w:sz="0" w:space="0" w:color="auto"/>
                <w:left w:val="none" w:sz="0" w:space="0" w:color="auto"/>
                <w:bottom w:val="none" w:sz="0" w:space="0" w:color="auto"/>
                <w:right w:val="none" w:sz="0" w:space="0" w:color="auto"/>
              </w:divBdr>
              <w:divsChild>
                <w:div w:id="138248397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51590752">
          <w:marLeft w:val="0"/>
          <w:marRight w:val="0"/>
          <w:marTop w:val="0"/>
          <w:marBottom w:val="0"/>
          <w:divBdr>
            <w:top w:val="none" w:sz="0" w:space="0" w:color="auto"/>
            <w:left w:val="none" w:sz="0" w:space="0" w:color="auto"/>
            <w:bottom w:val="none" w:sz="0" w:space="0" w:color="auto"/>
            <w:right w:val="none" w:sz="0" w:space="0" w:color="auto"/>
          </w:divBdr>
          <w:divsChild>
            <w:div w:id="15236274">
              <w:marLeft w:val="0"/>
              <w:marRight w:val="0"/>
              <w:marTop w:val="0"/>
              <w:marBottom w:val="0"/>
              <w:divBdr>
                <w:top w:val="none" w:sz="0" w:space="0" w:color="auto"/>
                <w:left w:val="none" w:sz="0" w:space="0" w:color="auto"/>
                <w:bottom w:val="none" w:sz="0" w:space="0" w:color="auto"/>
                <w:right w:val="none" w:sz="0" w:space="0" w:color="auto"/>
              </w:divBdr>
              <w:divsChild>
                <w:div w:id="1051877986">
                  <w:marLeft w:val="-420"/>
                  <w:marRight w:val="0"/>
                  <w:marTop w:val="0"/>
                  <w:marBottom w:val="0"/>
                  <w:divBdr>
                    <w:top w:val="none" w:sz="0" w:space="0" w:color="auto"/>
                    <w:left w:val="none" w:sz="0" w:space="0" w:color="auto"/>
                    <w:bottom w:val="none" w:sz="0" w:space="0" w:color="auto"/>
                    <w:right w:val="none" w:sz="0" w:space="0" w:color="auto"/>
                  </w:divBdr>
                  <w:divsChild>
                    <w:div w:id="1249271086">
                      <w:marLeft w:val="0"/>
                      <w:marRight w:val="0"/>
                      <w:marTop w:val="0"/>
                      <w:marBottom w:val="0"/>
                      <w:divBdr>
                        <w:top w:val="none" w:sz="0" w:space="0" w:color="auto"/>
                        <w:left w:val="none" w:sz="0" w:space="0" w:color="auto"/>
                        <w:bottom w:val="none" w:sz="0" w:space="0" w:color="auto"/>
                        <w:right w:val="none" w:sz="0" w:space="0" w:color="auto"/>
                      </w:divBdr>
                      <w:divsChild>
                        <w:div w:id="1173715885">
                          <w:marLeft w:val="0"/>
                          <w:marRight w:val="0"/>
                          <w:marTop w:val="0"/>
                          <w:marBottom w:val="0"/>
                          <w:divBdr>
                            <w:top w:val="none" w:sz="0" w:space="0" w:color="auto"/>
                            <w:left w:val="none" w:sz="0" w:space="0" w:color="auto"/>
                            <w:bottom w:val="none" w:sz="0" w:space="0" w:color="auto"/>
                            <w:right w:val="none" w:sz="0" w:space="0" w:color="auto"/>
                          </w:divBdr>
                          <w:divsChild>
                            <w:div w:id="894197422">
                              <w:marLeft w:val="0"/>
                              <w:marRight w:val="0"/>
                              <w:marTop w:val="0"/>
                              <w:marBottom w:val="0"/>
                              <w:divBdr>
                                <w:top w:val="none" w:sz="0" w:space="0" w:color="auto"/>
                                <w:left w:val="none" w:sz="0" w:space="0" w:color="auto"/>
                                <w:bottom w:val="none" w:sz="0" w:space="0" w:color="auto"/>
                                <w:right w:val="none" w:sz="0" w:space="0" w:color="auto"/>
                              </w:divBdr>
                            </w:div>
                            <w:div w:id="137200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66812">
                  <w:marLeft w:val="-420"/>
                  <w:marRight w:val="0"/>
                  <w:marTop w:val="0"/>
                  <w:marBottom w:val="0"/>
                  <w:divBdr>
                    <w:top w:val="none" w:sz="0" w:space="0" w:color="auto"/>
                    <w:left w:val="none" w:sz="0" w:space="0" w:color="auto"/>
                    <w:bottom w:val="none" w:sz="0" w:space="0" w:color="auto"/>
                    <w:right w:val="none" w:sz="0" w:space="0" w:color="auto"/>
                  </w:divBdr>
                  <w:divsChild>
                    <w:div w:id="910234952">
                      <w:marLeft w:val="0"/>
                      <w:marRight w:val="0"/>
                      <w:marTop w:val="0"/>
                      <w:marBottom w:val="0"/>
                      <w:divBdr>
                        <w:top w:val="none" w:sz="0" w:space="0" w:color="auto"/>
                        <w:left w:val="none" w:sz="0" w:space="0" w:color="auto"/>
                        <w:bottom w:val="none" w:sz="0" w:space="0" w:color="auto"/>
                        <w:right w:val="none" w:sz="0" w:space="0" w:color="auto"/>
                      </w:divBdr>
                      <w:divsChild>
                        <w:div w:id="86467789">
                          <w:marLeft w:val="0"/>
                          <w:marRight w:val="0"/>
                          <w:marTop w:val="0"/>
                          <w:marBottom w:val="0"/>
                          <w:divBdr>
                            <w:top w:val="none" w:sz="0" w:space="0" w:color="auto"/>
                            <w:left w:val="none" w:sz="0" w:space="0" w:color="auto"/>
                            <w:bottom w:val="none" w:sz="0" w:space="0" w:color="auto"/>
                            <w:right w:val="none" w:sz="0" w:space="0" w:color="auto"/>
                          </w:divBdr>
                          <w:divsChild>
                            <w:div w:id="1815953280">
                              <w:marLeft w:val="0"/>
                              <w:marRight w:val="0"/>
                              <w:marTop w:val="0"/>
                              <w:marBottom w:val="0"/>
                              <w:divBdr>
                                <w:top w:val="none" w:sz="0" w:space="0" w:color="auto"/>
                                <w:left w:val="none" w:sz="0" w:space="0" w:color="auto"/>
                                <w:bottom w:val="none" w:sz="0" w:space="0" w:color="auto"/>
                                <w:right w:val="none" w:sz="0" w:space="0" w:color="auto"/>
                              </w:divBdr>
                            </w:div>
                            <w:div w:id="76835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61122">
                  <w:marLeft w:val="-420"/>
                  <w:marRight w:val="0"/>
                  <w:marTop w:val="0"/>
                  <w:marBottom w:val="0"/>
                  <w:divBdr>
                    <w:top w:val="none" w:sz="0" w:space="0" w:color="auto"/>
                    <w:left w:val="none" w:sz="0" w:space="0" w:color="auto"/>
                    <w:bottom w:val="none" w:sz="0" w:space="0" w:color="auto"/>
                    <w:right w:val="none" w:sz="0" w:space="0" w:color="auto"/>
                  </w:divBdr>
                  <w:divsChild>
                    <w:div w:id="914437577">
                      <w:marLeft w:val="0"/>
                      <w:marRight w:val="0"/>
                      <w:marTop w:val="0"/>
                      <w:marBottom w:val="0"/>
                      <w:divBdr>
                        <w:top w:val="none" w:sz="0" w:space="0" w:color="auto"/>
                        <w:left w:val="none" w:sz="0" w:space="0" w:color="auto"/>
                        <w:bottom w:val="none" w:sz="0" w:space="0" w:color="auto"/>
                        <w:right w:val="none" w:sz="0" w:space="0" w:color="auto"/>
                      </w:divBdr>
                      <w:divsChild>
                        <w:div w:id="410738883">
                          <w:marLeft w:val="0"/>
                          <w:marRight w:val="0"/>
                          <w:marTop w:val="0"/>
                          <w:marBottom w:val="0"/>
                          <w:divBdr>
                            <w:top w:val="none" w:sz="0" w:space="0" w:color="auto"/>
                            <w:left w:val="none" w:sz="0" w:space="0" w:color="auto"/>
                            <w:bottom w:val="none" w:sz="0" w:space="0" w:color="auto"/>
                            <w:right w:val="none" w:sz="0" w:space="0" w:color="auto"/>
                          </w:divBdr>
                          <w:divsChild>
                            <w:div w:id="252711476">
                              <w:marLeft w:val="0"/>
                              <w:marRight w:val="0"/>
                              <w:marTop w:val="0"/>
                              <w:marBottom w:val="0"/>
                              <w:divBdr>
                                <w:top w:val="none" w:sz="0" w:space="0" w:color="auto"/>
                                <w:left w:val="none" w:sz="0" w:space="0" w:color="auto"/>
                                <w:bottom w:val="none" w:sz="0" w:space="0" w:color="auto"/>
                                <w:right w:val="none" w:sz="0" w:space="0" w:color="auto"/>
                              </w:divBdr>
                            </w:div>
                            <w:div w:id="185965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6960994">
          <w:marLeft w:val="0"/>
          <w:marRight w:val="0"/>
          <w:marTop w:val="0"/>
          <w:marBottom w:val="0"/>
          <w:divBdr>
            <w:top w:val="none" w:sz="0" w:space="0" w:color="auto"/>
            <w:left w:val="none" w:sz="0" w:space="0" w:color="auto"/>
            <w:bottom w:val="none" w:sz="0" w:space="0" w:color="auto"/>
            <w:right w:val="none" w:sz="0" w:space="0" w:color="auto"/>
          </w:divBdr>
          <w:divsChild>
            <w:div w:id="1307658651">
              <w:marLeft w:val="0"/>
              <w:marRight w:val="0"/>
              <w:marTop w:val="0"/>
              <w:marBottom w:val="0"/>
              <w:divBdr>
                <w:top w:val="none" w:sz="0" w:space="0" w:color="auto"/>
                <w:left w:val="none" w:sz="0" w:space="0" w:color="auto"/>
                <w:bottom w:val="none" w:sz="0" w:space="0" w:color="auto"/>
                <w:right w:val="none" w:sz="0" w:space="0" w:color="auto"/>
              </w:divBdr>
              <w:divsChild>
                <w:div w:id="180330716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093009412">
      <w:bodyDiv w:val="1"/>
      <w:marLeft w:val="0"/>
      <w:marRight w:val="0"/>
      <w:marTop w:val="0"/>
      <w:marBottom w:val="0"/>
      <w:divBdr>
        <w:top w:val="none" w:sz="0" w:space="0" w:color="auto"/>
        <w:left w:val="none" w:sz="0" w:space="0" w:color="auto"/>
        <w:bottom w:val="none" w:sz="0" w:space="0" w:color="auto"/>
        <w:right w:val="none" w:sz="0" w:space="0" w:color="auto"/>
      </w:divBdr>
      <w:divsChild>
        <w:div w:id="1829246865">
          <w:marLeft w:val="0"/>
          <w:marRight w:val="0"/>
          <w:marTop w:val="0"/>
          <w:marBottom w:val="0"/>
          <w:divBdr>
            <w:top w:val="none" w:sz="0" w:space="0" w:color="auto"/>
            <w:left w:val="none" w:sz="0" w:space="0" w:color="auto"/>
            <w:bottom w:val="none" w:sz="0" w:space="0" w:color="auto"/>
            <w:right w:val="none" w:sz="0" w:space="0" w:color="auto"/>
          </w:divBdr>
          <w:divsChild>
            <w:div w:id="1500467372">
              <w:marLeft w:val="0"/>
              <w:marRight w:val="0"/>
              <w:marTop w:val="0"/>
              <w:marBottom w:val="0"/>
              <w:divBdr>
                <w:top w:val="none" w:sz="0" w:space="0" w:color="auto"/>
                <w:left w:val="none" w:sz="0" w:space="0" w:color="auto"/>
                <w:bottom w:val="none" w:sz="0" w:space="0" w:color="auto"/>
                <w:right w:val="none" w:sz="0" w:space="0" w:color="auto"/>
              </w:divBdr>
              <w:divsChild>
                <w:div w:id="162878183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91362841">
          <w:marLeft w:val="0"/>
          <w:marRight w:val="0"/>
          <w:marTop w:val="0"/>
          <w:marBottom w:val="0"/>
          <w:divBdr>
            <w:top w:val="none" w:sz="0" w:space="0" w:color="auto"/>
            <w:left w:val="none" w:sz="0" w:space="0" w:color="auto"/>
            <w:bottom w:val="none" w:sz="0" w:space="0" w:color="auto"/>
            <w:right w:val="none" w:sz="0" w:space="0" w:color="auto"/>
          </w:divBdr>
          <w:divsChild>
            <w:div w:id="293411391">
              <w:marLeft w:val="0"/>
              <w:marRight w:val="0"/>
              <w:marTop w:val="0"/>
              <w:marBottom w:val="0"/>
              <w:divBdr>
                <w:top w:val="none" w:sz="0" w:space="0" w:color="auto"/>
                <w:left w:val="none" w:sz="0" w:space="0" w:color="auto"/>
                <w:bottom w:val="none" w:sz="0" w:space="0" w:color="auto"/>
                <w:right w:val="none" w:sz="0" w:space="0" w:color="auto"/>
              </w:divBdr>
              <w:divsChild>
                <w:div w:id="33384855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80530092">
          <w:marLeft w:val="0"/>
          <w:marRight w:val="0"/>
          <w:marTop w:val="0"/>
          <w:marBottom w:val="0"/>
          <w:divBdr>
            <w:top w:val="none" w:sz="0" w:space="0" w:color="auto"/>
            <w:left w:val="none" w:sz="0" w:space="0" w:color="auto"/>
            <w:bottom w:val="none" w:sz="0" w:space="0" w:color="auto"/>
            <w:right w:val="none" w:sz="0" w:space="0" w:color="auto"/>
          </w:divBdr>
          <w:divsChild>
            <w:div w:id="1164587130">
              <w:marLeft w:val="0"/>
              <w:marRight w:val="0"/>
              <w:marTop w:val="0"/>
              <w:marBottom w:val="0"/>
              <w:divBdr>
                <w:top w:val="none" w:sz="0" w:space="0" w:color="auto"/>
                <w:left w:val="none" w:sz="0" w:space="0" w:color="auto"/>
                <w:bottom w:val="none" w:sz="0" w:space="0" w:color="auto"/>
                <w:right w:val="none" w:sz="0" w:space="0" w:color="auto"/>
              </w:divBdr>
              <w:divsChild>
                <w:div w:id="407701749">
                  <w:marLeft w:val="-420"/>
                  <w:marRight w:val="0"/>
                  <w:marTop w:val="0"/>
                  <w:marBottom w:val="0"/>
                  <w:divBdr>
                    <w:top w:val="none" w:sz="0" w:space="0" w:color="auto"/>
                    <w:left w:val="none" w:sz="0" w:space="0" w:color="auto"/>
                    <w:bottom w:val="none" w:sz="0" w:space="0" w:color="auto"/>
                    <w:right w:val="none" w:sz="0" w:space="0" w:color="auto"/>
                  </w:divBdr>
                  <w:divsChild>
                    <w:div w:id="1328821953">
                      <w:marLeft w:val="0"/>
                      <w:marRight w:val="0"/>
                      <w:marTop w:val="0"/>
                      <w:marBottom w:val="0"/>
                      <w:divBdr>
                        <w:top w:val="none" w:sz="0" w:space="0" w:color="auto"/>
                        <w:left w:val="none" w:sz="0" w:space="0" w:color="auto"/>
                        <w:bottom w:val="none" w:sz="0" w:space="0" w:color="auto"/>
                        <w:right w:val="none" w:sz="0" w:space="0" w:color="auto"/>
                      </w:divBdr>
                      <w:divsChild>
                        <w:div w:id="835463470">
                          <w:marLeft w:val="0"/>
                          <w:marRight w:val="0"/>
                          <w:marTop w:val="0"/>
                          <w:marBottom w:val="0"/>
                          <w:divBdr>
                            <w:top w:val="none" w:sz="0" w:space="0" w:color="auto"/>
                            <w:left w:val="none" w:sz="0" w:space="0" w:color="auto"/>
                            <w:bottom w:val="none" w:sz="0" w:space="0" w:color="auto"/>
                            <w:right w:val="none" w:sz="0" w:space="0" w:color="auto"/>
                          </w:divBdr>
                          <w:divsChild>
                            <w:div w:id="1245843081">
                              <w:marLeft w:val="0"/>
                              <w:marRight w:val="0"/>
                              <w:marTop w:val="0"/>
                              <w:marBottom w:val="0"/>
                              <w:divBdr>
                                <w:top w:val="none" w:sz="0" w:space="0" w:color="auto"/>
                                <w:left w:val="none" w:sz="0" w:space="0" w:color="auto"/>
                                <w:bottom w:val="none" w:sz="0" w:space="0" w:color="auto"/>
                                <w:right w:val="none" w:sz="0" w:space="0" w:color="auto"/>
                              </w:divBdr>
                            </w:div>
                            <w:div w:id="97368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858502">
                  <w:marLeft w:val="-420"/>
                  <w:marRight w:val="0"/>
                  <w:marTop w:val="0"/>
                  <w:marBottom w:val="0"/>
                  <w:divBdr>
                    <w:top w:val="none" w:sz="0" w:space="0" w:color="auto"/>
                    <w:left w:val="none" w:sz="0" w:space="0" w:color="auto"/>
                    <w:bottom w:val="none" w:sz="0" w:space="0" w:color="auto"/>
                    <w:right w:val="none" w:sz="0" w:space="0" w:color="auto"/>
                  </w:divBdr>
                  <w:divsChild>
                    <w:div w:id="1954751086">
                      <w:marLeft w:val="0"/>
                      <w:marRight w:val="0"/>
                      <w:marTop w:val="0"/>
                      <w:marBottom w:val="0"/>
                      <w:divBdr>
                        <w:top w:val="none" w:sz="0" w:space="0" w:color="auto"/>
                        <w:left w:val="none" w:sz="0" w:space="0" w:color="auto"/>
                        <w:bottom w:val="none" w:sz="0" w:space="0" w:color="auto"/>
                        <w:right w:val="none" w:sz="0" w:space="0" w:color="auto"/>
                      </w:divBdr>
                      <w:divsChild>
                        <w:div w:id="1915505662">
                          <w:marLeft w:val="0"/>
                          <w:marRight w:val="0"/>
                          <w:marTop w:val="0"/>
                          <w:marBottom w:val="0"/>
                          <w:divBdr>
                            <w:top w:val="none" w:sz="0" w:space="0" w:color="auto"/>
                            <w:left w:val="none" w:sz="0" w:space="0" w:color="auto"/>
                            <w:bottom w:val="none" w:sz="0" w:space="0" w:color="auto"/>
                            <w:right w:val="none" w:sz="0" w:space="0" w:color="auto"/>
                          </w:divBdr>
                          <w:divsChild>
                            <w:div w:id="789789250">
                              <w:marLeft w:val="0"/>
                              <w:marRight w:val="0"/>
                              <w:marTop w:val="0"/>
                              <w:marBottom w:val="0"/>
                              <w:divBdr>
                                <w:top w:val="none" w:sz="0" w:space="0" w:color="auto"/>
                                <w:left w:val="none" w:sz="0" w:space="0" w:color="auto"/>
                                <w:bottom w:val="none" w:sz="0" w:space="0" w:color="auto"/>
                                <w:right w:val="none" w:sz="0" w:space="0" w:color="auto"/>
                              </w:divBdr>
                            </w:div>
                            <w:div w:id="41597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005609">
                  <w:marLeft w:val="-420"/>
                  <w:marRight w:val="0"/>
                  <w:marTop w:val="0"/>
                  <w:marBottom w:val="0"/>
                  <w:divBdr>
                    <w:top w:val="none" w:sz="0" w:space="0" w:color="auto"/>
                    <w:left w:val="none" w:sz="0" w:space="0" w:color="auto"/>
                    <w:bottom w:val="none" w:sz="0" w:space="0" w:color="auto"/>
                    <w:right w:val="none" w:sz="0" w:space="0" w:color="auto"/>
                  </w:divBdr>
                  <w:divsChild>
                    <w:div w:id="80107087">
                      <w:marLeft w:val="0"/>
                      <w:marRight w:val="0"/>
                      <w:marTop w:val="0"/>
                      <w:marBottom w:val="0"/>
                      <w:divBdr>
                        <w:top w:val="none" w:sz="0" w:space="0" w:color="auto"/>
                        <w:left w:val="none" w:sz="0" w:space="0" w:color="auto"/>
                        <w:bottom w:val="none" w:sz="0" w:space="0" w:color="auto"/>
                        <w:right w:val="none" w:sz="0" w:space="0" w:color="auto"/>
                      </w:divBdr>
                      <w:divsChild>
                        <w:div w:id="2142115034">
                          <w:marLeft w:val="0"/>
                          <w:marRight w:val="0"/>
                          <w:marTop w:val="0"/>
                          <w:marBottom w:val="0"/>
                          <w:divBdr>
                            <w:top w:val="none" w:sz="0" w:space="0" w:color="auto"/>
                            <w:left w:val="none" w:sz="0" w:space="0" w:color="auto"/>
                            <w:bottom w:val="none" w:sz="0" w:space="0" w:color="auto"/>
                            <w:right w:val="none" w:sz="0" w:space="0" w:color="auto"/>
                          </w:divBdr>
                          <w:divsChild>
                            <w:div w:id="737441458">
                              <w:marLeft w:val="0"/>
                              <w:marRight w:val="0"/>
                              <w:marTop w:val="0"/>
                              <w:marBottom w:val="0"/>
                              <w:divBdr>
                                <w:top w:val="none" w:sz="0" w:space="0" w:color="auto"/>
                                <w:left w:val="none" w:sz="0" w:space="0" w:color="auto"/>
                                <w:bottom w:val="none" w:sz="0" w:space="0" w:color="auto"/>
                                <w:right w:val="none" w:sz="0" w:space="0" w:color="auto"/>
                              </w:divBdr>
                            </w:div>
                            <w:div w:id="107532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049630">
                  <w:marLeft w:val="-420"/>
                  <w:marRight w:val="0"/>
                  <w:marTop w:val="0"/>
                  <w:marBottom w:val="0"/>
                  <w:divBdr>
                    <w:top w:val="none" w:sz="0" w:space="0" w:color="auto"/>
                    <w:left w:val="none" w:sz="0" w:space="0" w:color="auto"/>
                    <w:bottom w:val="none" w:sz="0" w:space="0" w:color="auto"/>
                    <w:right w:val="none" w:sz="0" w:space="0" w:color="auto"/>
                  </w:divBdr>
                  <w:divsChild>
                    <w:div w:id="570236253">
                      <w:marLeft w:val="0"/>
                      <w:marRight w:val="0"/>
                      <w:marTop w:val="0"/>
                      <w:marBottom w:val="0"/>
                      <w:divBdr>
                        <w:top w:val="none" w:sz="0" w:space="0" w:color="auto"/>
                        <w:left w:val="none" w:sz="0" w:space="0" w:color="auto"/>
                        <w:bottom w:val="none" w:sz="0" w:space="0" w:color="auto"/>
                        <w:right w:val="none" w:sz="0" w:space="0" w:color="auto"/>
                      </w:divBdr>
                      <w:divsChild>
                        <w:div w:id="186338153">
                          <w:marLeft w:val="0"/>
                          <w:marRight w:val="0"/>
                          <w:marTop w:val="0"/>
                          <w:marBottom w:val="0"/>
                          <w:divBdr>
                            <w:top w:val="none" w:sz="0" w:space="0" w:color="auto"/>
                            <w:left w:val="none" w:sz="0" w:space="0" w:color="auto"/>
                            <w:bottom w:val="none" w:sz="0" w:space="0" w:color="auto"/>
                            <w:right w:val="none" w:sz="0" w:space="0" w:color="auto"/>
                          </w:divBdr>
                          <w:divsChild>
                            <w:div w:id="1674914268">
                              <w:marLeft w:val="0"/>
                              <w:marRight w:val="0"/>
                              <w:marTop w:val="0"/>
                              <w:marBottom w:val="0"/>
                              <w:divBdr>
                                <w:top w:val="none" w:sz="0" w:space="0" w:color="auto"/>
                                <w:left w:val="none" w:sz="0" w:space="0" w:color="auto"/>
                                <w:bottom w:val="none" w:sz="0" w:space="0" w:color="auto"/>
                                <w:right w:val="none" w:sz="0" w:space="0" w:color="auto"/>
                              </w:divBdr>
                            </w:div>
                            <w:div w:id="211281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777737">
                  <w:marLeft w:val="-420"/>
                  <w:marRight w:val="0"/>
                  <w:marTop w:val="0"/>
                  <w:marBottom w:val="0"/>
                  <w:divBdr>
                    <w:top w:val="none" w:sz="0" w:space="0" w:color="auto"/>
                    <w:left w:val="none" w:sz="0" w:space="0" w:color="auto"/>
                    <w:bottom w:val="none" w:sz="0" w:space="0" w:color="auto"/>
                    <w:right w:val="none" w:sz="0" w:space="0" w:color="auto"/>
                  </w:divBdr>
                  <w:divsChild>
                    <w:div w:id="807817290">
                      <w:marLeft w:val="0"/>
                      <w:marRight w:val="0"/>
                      <w:marTop w:val="0"/>
                      <w:marBottom w:val="0"/>
                      <w:divBdr>
                        <w:top w:val="none" w:sz="0" w:space="0" w:color="auto"/>
                        <w:left w:val="none" w:sz="0" w:space="0" w:color="auto"/>
                        <w:bottom w:val="none" w:sz="0" w:space="0" w:color="auto"/>
                        <w:right w:val="none" w:sz="0" w:space="0" w:color="auto"/>
                      </w:divBdr>
                      <w:divsChild>
                        <w:div w:id="724910112">
                          <w:marLeft w:val="0"/>
                          <w:marRight w:val="0"/>
                          <w:marTop w:val="0"/>
                          <w:marBottom w:val="0"/>
                          <w:divBdr>
                            <w:top w:val="none" w:sz="0" w:space="0" w:color="auto"/>
                            <w:left w:val="none" w:sz="0" w:space="0" w:color="auto"/>
                            <w:bottom w:val="none" w:sz="0" w:space="0" w:color="auto"/>
                            <w:right w:val="none" w:sz="0" w:space="0" w:color="auto"/>
                          </w:divBdr>
                          <w:divsChild>
                            <w:div w:id="2012103452">
                              <w:marLeft w:val="0"/>
                              <w:marRight w:val="0"/>
                              <w:marTop w:val="0"/>
                              <w:marBottom w:val="0"/>
                              <w:divBdr>
                                <w:top w:val="none" w:sz="0" w:space="0" w:color="auto"/>
                                <w:left w:val="none" w:sz="0" w:space="0" w:color="auto"/>
                                <w:bottom w:val="none" w:sz="0" w:space="0" w:color="auto"/>
                                <w:right w:val="none" w:sz="0" w:space="0" w:color="auto"/>
                              </w:divBdr>
                            </w:div>
                            <w:div w:id="71211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721613">
          <w:marLeft w:val="0"/>
          <w:marRight w:val="0"/>
          <w:marTop w:val="0"/>
          <w:marBottom w:val="0"/>
          <w:divBdr>
            <w:top w:val="none" w:sz="0" w:space="0" w:color="auto"/>
            <w:left w:val="none" w:sz="0" w:space="0" w:color="auto"/>
            <w:bottom w:val="none" w:sz="0" w:space="0" w:color="auto"/>
            <w:right w:val="none" w:sz="0" w:space="0" w:color="auto"/>
          </w:divBdr>
          <w:divsChild>
            <w:div w:id="1426419410">
              <w:marLeft w:val="0"/>
              <w:marRight w:val="0"/>
              <w:marTop w:val="0"/>
              <w:marBottom w:val="0"/>
              <w:divBdr>
                <w:top w:val="none" w:sz="0" w:space="0" w:color="auto"/>
                <w:left w:val="none" w:sz="0" w:space="0" w:color="auto"/>
                <w:bottom w:val="none" w:sz="0" w:space="0" w:color="auto"/>
                <w:right w:val="none" w:sz="0" w:space="0" w:color="auto"/>
              </w:divBdr>
              <w:divsChild>
                <w:div w:id="80111349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60074687">
          <w:marLeft w:val="0"/>
          <w:marRight w:val="0"/>
          <w:marTop w:val="0"/>
          <w:marBottom w:val="0"/>
          <w:divBdr>
            <w:top w:val="none" w:sz="0" w:space="0" w:color="auto"/>
            <w:left w:val="none" w:sz="0" w:space="0" w:color="auto"/>
            <w:bottom w:val="none" w:sz="0" w:space="0" w:color="auto"/>
            <w:right w:val="none" w:sz="0" w:space="0" w:color="auto"/>
          </w:divBdr>
          <w:divsChild>
            <w:div w:id="1482382330">
              <w:marLeft w:val="0"/>
              <w:marRight w:val="0"/>
              <w:marTop w:val="0"/>
              <w:marBottom w:val="0"/>
              <w:divBdr>
                <w:top w:val="none" w:sz="0" w:space="0" w:color="auto"/>
                <w:left w:val="none" w:sz="0" w:space="0" w:color="auto"/>
                <w:bottom w:val="none" w:sz="0" w:space="0" w:color="auto"/>
                <w:right w:val="none" w:sz="0" w:space="0" w:color="auto"/>
              </w:divBdr>
              <w:divsChild>
                <w:div w:id="143662448">
                  <w:marLeft w:val="-420"/>
                  <w:marRight w:val="0"/>
                  <w:marTop w:val="0"/>
                  <w:marBottom w:val="0"/>
                  <w:divBdr>
                    <w:top w:val="none" w:sz="0" w:space="0" w:color="auto"/>
                    <w:left w:val="none" w:sz="0" w:space="0" w:color="auto"/>
                    <w:bottom w:val="none" w:sz="0" w:space="0" w:color="auto"/>
                    <w:right w:val="none" w:sz="0" w:space="0" w:color="auto"/>
                  </w:divBdr>
                  <w:divsChild>
                    <w:div w:id="790708485">
                      <w:marLeft w:val="0"/>
                      <w:marRight w:val="0"/>
                      <w:marTop w:val="0"/>
                      <w:marBottom w:val="0"/>
                      <w:divBdr>
                        <w:top w:val="none" w:sz="0" w:space="0" w:color="auto"/>
                        <w:left w:val="none" w:sz="0" w:space="0" w:color="auto"/>
                        <w:bottom w:val="none" w:sz="0" w:space="0" w:color="auto"/>
                        <w:right w:val="none" w:sz="0" w:space="0" w:color="auto"/>
                      </w:divBdr>
                      <w:divsChild>
                        <w:div w:id="44375707">
                          <w:marLeft w:val="0"/>
                          <w:marRight w:val="0"/>
                          <w:marTop w:val="0"/>
                          <w:marBottom w:val="0"/>
                          <w:divBdr>
                            <w:top w:val="none" w:sz="0" w:space="0" w:color="auto"/>
                            <w:left w:val="none" w:sz="0" w:space="0" w:color="auto"/>
                            <w:bottom w:val="none" w:sz="0" w:space="0" w:color="auto"/>
                            <w:right w:val="none" w:sz="0" w:space="0" w:color="auto"/>
                          </w:divBdr>
                          <w:divsChild>
                            <w:div w:id="1290818001">
                              <w:marLeft w:val="0"/>
                              <w:marRight w:val="0"/>
                              <w:marTop w:val="0"/>
                              <w:marBottom w:val="0"/>
                              <w:divBdr>
                                <w:top w:val="none" w:sz="0" w:space="0" w:color="auto"/>
                                <w:left w:val="none" w:sz="0" w:space="0" w:color="auto"/>
                                <w:bottom w:val="none" w:sz="0" w:space="0" w:color="auto"/>
                                <w:right w:val="none" w:sz="0" w:space="0" w:color="auto"/>
                              </w:divBdr>
                            </w:div>
                            <w:div w:id="16641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14037">
                  <w:marLeft w:val="-420"/>
                  <w:marRight w:val="0"/>
                  <w:marTop w:val="0"/>
                  <w:marBottom w:val="0"/>
                  <w:divBdr>
                    <w:top w:val="none" w:sz="0" w:space="0" w:color="auto"/>
                    <w:left w:val="none" w:sz="0" w:space="0" w:color="auto"/>
                    <w:bottom w:val="none" w:sz="0" w:space="0" w:color="auto"/>
                    <w:right w:val="none" w:sz="0" w:space="0" w:color="auto"/>
                  </w:divBdr>
                  <w:divsChild>
                    <w:div w:id="1953854114">
                      <w:marLeft w:val="0"/>
                      <w:marRight w:val="0"/>
                      <w:marTop w:val="0"/>
                      <w:marBottom w:val="0"/>
                      <w:divBdr>
                        <w:top w:val="none" w:sz="0" w:space="0" w:color="auto"/>
                        <w:left w:val="none" w:sz="0" w:space="0" w:color="auto"/>
                        <w:bottom w:val="none" w:sz="0" w:space="0" w:color="auto"/>
                        <w:right w:val="none" w:sz="0" w:space="0" w:color="auto"/>
                      </w:divBdr>
                      <w:divsChild>
                        <w:div w:id="2127918224">
                          <w:marLeft w:val="0"/>
                          <w:marRight w:val="0"/>
                          <w:marTop w:val="0"/>
                          <w:marBottom w:val="0"/>
                          <w:divBdr>
                            <w:top w:val="none" w:sz="0" w:space="0" w:color="auto"/>
                            <w:left w:val="none" w:sz="0" w:space="0" w:color="auto"/>
                            <w:bottom w:val="none" w:sz="0" w:space="0" w:color="auto"/>
                            <w:right w:val="none" w:sz="0" w:space="0" w:color="auto"/>
                          </w:divBdr>
                          <w:divsChild>
                            <w:div w:id="1461072767">
                              <w:marLeft w:val="0"/>
                              <w:marRight w:val="0"/>
                              <w:marTop w:val="0"/>
                              <w:marBottom w:val="0"/>
                              <w:divBdr>
                                <w:top w:val="none" w:sz="0" w:space="0" w:color="auto"/>
                                <w:left w:val="none" w:sz="0" w:space="0" w:color="auto"/>
                                <w:bottom w:val="none" w:sz="0" w:space="0" w:color="auto"/>
                                <w:right w:val="none" w:sz="0" w:space="0" w:color="auto"/>
                              </w:divBdr>
                            </w:div>
                            <w:div w:id="92006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77951">
                  <w:marLeft w:val="-420"/>
                  <w:marRight w:val="0"/>
                  <w:marTop w:val="0"/>
                  <w:marBottom w:val="0"/>
                  <w:divBdr>
                    <w:top w:val="none" w:sz="0" w:space="0" w:color="auto"/>
                    <w:left w:val="none" w:sz="0" w:space="0" w:color="auto"/>
                    <w:bottom w:val="none" w:sz="0" w:space="0" w:color="auto"/>
                    <w:right w:val="none" w:sz="0" w:space="0" w:color="auto"/>
                  </w:divBdr>
                  <w:divsChild>
                    <w:div w:id="401946346">
                      <w:marLeft w:val="0"/>
                      <w:marRight w:val="0"/>
                      <w:marTop w:val="0"/>
                      <w:marBottom w:val="0"/>
                      <w:divBdr>
                        <w:top w:val="none" w:sz="0" w:space="0" w:color="auto"/>
                        <w:left w:val="none" w:sz="0" w:space="0" w:color="auto"/>
                        <w:bottom w:val="none" w:sz="0" w:space="0" w:color="auto"/>
                        <w:right w:val="none" w:sz="0" w:space="0" w:color="auto"/>
                      </w:divBdr>
                      <w:divsChild>
                        <w:div w:id="1102798598">
                          <w:marLeft w:val="0"/>
                          <w:marRight w:val="0"/>
                          <w:marTop w:val="0"/>
                          <w:marBottom w:val="0"/>
                          <w:divBdr>
                            <w:top w:val="none" w:sz="0" w:space="0" w:color="auto"/>
                            <w:left w:val="none" w:sz="0" w:space="0" w:color="auto"/>
                            <w:bottom w:val="none" w:sz="0" w:space="0" w:color="auto"/>
                            <w:right w:val="none" w:sz="0" w:space="0" w:color="auto"/>
                          </w:divBdr>
                          <w:divsChild>
                            <w:div w:id="713778266">
                              <w:marLeft w:val="0"/>
                              <w:marRight w:val="0"/>
                              <w:marTop w:val="0"/>
                              <w:marBottom w:val="0"/>
                              <w:divBdr>
                                <w:top w:val="none" w:sz="0" w:space="0" w:color="auto"/>
                                <w:left w:val="none" w:sz="0" w:space="0" w:color="auto"/>
                                <w:bottom w:val="none" w:sz="0" w:space="0" w:color="auto"/>
                                <w:right w:val="none" w:sz="0" w:space="0" w:color="auto"/>
                              </w:divBdr>
                            </w:div>
                            <w:div w:id="194337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476477">
                  <w:marLeft w:val="-420"/>
                  <w:marRight w:val="0"/>
                  <w:marTop w:val="0"/>
                  <w:marBottom w:val="0"/>
                  <w:divBdr>
                    <w:top w:val="none" w:sz="0" w:space="0" w:color="auto"/>
                    <w:left w:val="none" w:sz="0" w:space="0" w:color="auto"/>
                    <w:bottom w:val="none" w:sz="0" w:space="0" w:color="auto"/>
                    <w:right w:val="none" w:sz="0" w:space="0" w:color="auto"/>
                  </w:divBdr>
                  <w:divsChild>
                    <w:div w:id="1508710489">
                      <w:marLeft w:val="0"/>
                      <w:marRight w:val="0"/>
                      <w:marTop w:val="0"/>
                      <w:marBottom w:val="0"/>
                      <w:divBdr>
                        <w:top w:val="none" w:sz="0" w:space="0" w:color="auto"/>
                        <w:left w:val="none" w:sz="0" w:space="0" w:color="auto"/>
                        <w:bottom w:val="none" w:sz="0" w:space="0" w:color="auto"/>
                        <w:right w:val="none" w:sz="0" w:space="0" w:color="auto"/>
                      </w:divBdr>
                      <w:divsChild>
                        <w:div w:id="819688618">
                          <w:marLeft w:val="0"/>
                          <w:marRight w:val="0"/>
                          <w:marTop w:val="0"/>
                          <w:marBottom w:val="0"/>
                          <w:divBdr>
                            <w:top w:val="none" w:sz="0" w:space="0" w:color="auto"/>
                            <w:left w:val="none" w:sz="0" w:space="0" w:color="auto"/>
                            <w:bottom w:val="none" w:sz="0" w:space="0" w:color="auto"/>
                            <w:right w:val="none" w:sz="0" w:space="0" w:color="auto"/>
                          </w:divBdr>
                          <w:divsChild>
                            <w:div w:id="1133790546">
                              <w:marLeft w:val="0"/>
                              <w:marRight w:val="0"/>
                              <w:marTop w:val="0"/>
                              <w:marBottom w:val="0"/>
                              <w:divBdr>
                                <w:top w:val="none" w:sz="0" w:space="0" w:color="auto"/>
                                <w:left w:val="none" w:sz="0" w:space="0" w:color="auto"/>
                                <w:bottom w:val="none" w:sz="0" w:space="0" w:color="auto"/>
                                <w:right w:val="none" w:sz="0" w:space="0" w:color="auto"/>
                              </w:divBdr>
                            </w:div>
                            <w:div w:id="176726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207720">
          <w:marLeft w:val="0"/>
          <w:marRight w:val="0"/>
          <w:marTop w:val="0"/>
          <w:marBottom w:val="0"/>
          <w:divBdr>
            <w:top w:val="none" w:sz="0" w:space="0" w:color="auto"/>
            <w:left w:val="none" w:sz="0" w:space="0" w:color="auto"/>
            <w:bottom w:val="none" w:sz="0" w:space="0" w:color="auto"/>
            <w:right w:val="none" w:sz="0" w:space="0" w:color="auto"/>
          </w:divBdr>
          <w:divsChild>
            <w:div w:id="2042318839">
              <w:marLeft w:val="0"/>
              <w:marRight w:val="0"/>
              <w:marTop w:val="0"/>
              <w:marBottom w:val="0"/>
              <w:divBdr>
                <w:top w:val="none" w:sz="0" w:space="0" w:color="auto"/>
                <w:left w:val="none" w:sz="0" w:space="0" w:color="auto"/>
                <w:bottom w:val="none" w:sz="0" w:space="0" w:color="auto"/>
                <w:right w:val="none" w:sz="0" w:space="0" w:color="auto"/>
              </w:divBdr>
              <w:divsChild>
                <w:div w:id="158761207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36216596">
          <w:marLeft w:val="0"/>
          <w:marRight w:val="0"/>
          <w:marTop w:val="0"/>
          <w:marBottom w:val="0"/>
          <w:divBdr>
            <w:top w:val="none" w:sz="0" w:space="0" w:color="auto"/>
            <w:left w:val="none" w:sz="0" w:space="0" w:color="auto"/>
            <w:bottom w:val="none" w:sz="0" w:space="0" w:color="auto"/>
            <w:right w:val="none" w:sz="0" w:space="0" w:color="auto"/>
          </w:divBdr>
          <w:divsChild>
            <w:div w:id="2040351323">
              <w:marLeft w:val="0"/>
              <w:marRight w:val="0"/>
              <w:marTop w:val="0"/>
              <w:marBottom w:val="0"/>
              <w:divBdr>
                <w:top w:val="none" w:sz="0" w:space="0" w:color="auto"/>
                <w:left w:val="none" w:sz="0" w:space="0" w:color="auto"/>
                <w:bottom w:val="none" w:sz="0" w:space="0" w:color="auto"/>
                <w:right w:val="none" w:sz="0" w:space="0" w:color="auto"/>
              </w:divBdr>
              <w:divsChild>
                <w:div w:id="156507080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351108111">
      <w:bodyDiv w:val="1"/>
      <w:marLeft w:val="0"/>
      <w:marRight w:val="0"/>
      <w:marTop w:val="0"/>
      <w:marBottom w:val="0"/>
      <w:divBdr>
        <w:top w:val="none" w:sz="0" w:space="0" w:color="auto"/>
        <w:left w:val="none" w:sz="0" w:space="0" w:color="auto"/>
        <w:bottom w:val="none" w:sz="0" w:space="0" w:color="auto"/>
        <w:right w:val="none" w:sz="0" w:space="0" w:color="auto"/>
      </w:divBdr>
      <w:divsChild>
        <w:div w:id="606353088">
          <w:marLeft w:val="0"/>
          <w:marRight w:val="0"/>
          <w:marTop w:val="0"/>
          <w:marBottom w:val="0"/>
          <w:divBdr>
            <w:top w:val="none" w:sz="0" w:space="0" w:color="auto"/>
            <w:left w:val="none" w:sz="0" w:space="0" w:color="auto"/>
            <w:bottom w:val="none" w:sz="0" w:space="0" w:color="auto"/>
            <w:right w:val="none" w:sz="0" w:space="0" w:color="auto"/>
          </w:divBdr>
          <w:divsChild>
            <w:div w:id="399402863">
              <w:marLeft w:val="0"/>
              <w:marRight w:val="0"/>
              <w:marTop w:val="0"/>
              <w:marBottom w:val="0"/>
              <w:divBdr>
                <w:top w:val="none" w:sz="0" w:space="0" w:color="auto"/>
                <w:left w:val="none" w:sz="0" w:space="0" w:color="auto"/>
                <w:bottom w:val="none" w:sz="0" w:space="0" w:color="auto"/>
                <w:right w:val="none" w:sz="0" w:space="0" w:color="auto"/>
              </w:divBdr>
              <w:divsChild>
                <w:div w:id="182238282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564535992">
          <w:marLeft w:val="0"/>
          <w:marRight w:val="0"/>
          <w:marTop w:val="0"/>
          <w:marBottom w:val="0"/>
          <w:divBdr>
            <w:top w:val="none" w:sz="0" w:space="0" w:color="auto"/>
            <w:left w:val="none" w:sz="0" w:space="0" w:color="auto"/>
            <w:bottom w:val="none" w:sz="0" w:space="0" w:color="auto"/>
            <w:right w:val="none" w:sz="0" w:space="0" w:color="auto"/>
          </w:divBdr>
          <w:divsChild>
            <w:div w:id="1965378633">
              <w:marLeft w:val="0"/>
              <w:marRight w:val="0"/>
              <w:marTop w:val="0"/>
              <w:marBottom w:val="0"/>
              <w:divBdr>
                <w:top w:val="none" w:sz="0" w:space="0" w:color="auto"/>
                <w:left w:val="none" w:sz="0" w:space="0" w:color="auto"/>
                <w:bottom w:val="none" w:sz="0" w:space="0" w:color="auto"/>
                <w:right w:val="none" w:sz="0" w:space="0" w:color="auto"/>
              </w:divBdr>
              <w:divsChild>
                <w:div w:id="16274388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63239271">
          <w:marLeft w:val="0"/>
          <w:marRight w:val="0"/>
          <w:marTop w:val="0"/>
          <w:marBottom w:val="0"/>
          <w:divBdr>
            <w:top w:val="none" w:sz="0" w:space="0" w:color="auto"/>
            <w:left w:val="none" w:sz="0" w:space="0" w:color="auto"/>
            <w:bottom w:val="none" w:sz="0" w:space="0" w:color="auto"/>
            <w:right w:val="none" w:sz="0" w:space="0" w:color="auto"/>
          </w:divBdr>
          <w:divsChild>
            <w:div w:id="1187209922">
              <w:marLeft w:val="0"/>
              <w:marRight w:val="0"/>
              <w:marTop w:val="0"/>
              <w:marBottom w:val="0"/>
              <w:divBdr>
                <w:top w:val="none" w:sz="0" w:space="0" w:color="auto"/>
                <w:left w:val="none" w:sz="0" w:space="0" w:color="auto"/>
                <w:bottom w:val="none" w:sz="0" w:space="0" w:color="auto"/>
                <w:right w:val="none" w:sz="0" w:space="0" w:color="auto"/>
              </w:divBdr>
              <w:divsChild>
                <w:div w:id="288828215">
                  <w:marLeft w:val="-420"/>
                  <w:marRight w:val="0"/>
                  <w:marTop w:val="0"/>
                  <w:marBottom w:val="0"/>
                  <w:divBdr>
                    <w:top w:val="none" w:sz="0" w:space="0" w:color="auto"/>
                    <w:left w:val="none" w:sz="0" w:space="0" w:color="auto"/>
                    <w:bottom w:val="none" w:sz="0" w:space="0" w:color="auto"/>
                    <w:right w:val="none" w:sz="0" w:space="0" w:color="auto"/>
                  </w:divBdr>
                  <w:divsChild>
                    <w:div w:id="41755527">
                      <w:marLeft w:val="0"/>
                      <w:marRight w:val="0"/>
                      <w:marTop w:val="0"/>
                      <w:marBottom w:val="0"/>
                      <w:divBdr>
                        <w:top w:val="none" w:sz="0" w:space="0" w:color="auto"/>
                        <w:left w:val="none" w:sz="0" w:space="0" w:color="auto"/>
                        <w:bottom w:val="none" w:sz="0" w:space="0" w:color="auto"/>
                        <w:right w:val="none" w:sz="0" w:space="0" w:color="auto"/>
                      </w:divBdr>
                      <w:divsChild>
                        <w:div w:id="1750081571">
                          <w:marLeft w:val="0"/>
                          <w:marRight w:val="0"/>
                          <w:marTop w:val="0"/>
                          <w:marBottom w:val="0"/>
                          <w:divBdr>
                            <w:top w:val="none" w:sz="0" w:space="0" w:color="auto"/>
                            <w:left w:val="none" w:sz="0" w:space="0" w:color="auto"/>
                            <w:bottom w:val="none" w:sz="0" w:space="0" w:color="auto"/>
                            <w:right w:val="none" w:sz="0" w:space="0" w:color="auto"/>
                          </w:divBdr>
                          <w:divsChild>
                            <w:div w:id="1174875312">
                              <w:marLeft w:val="0"/>
                              <w:marRight w:val="0"/>
                              <w:marTop w:val="0"/>
                              <w:marBottom w:val="0"/>
                              <w:divBdr>
                                <w:top w:val="none" w:sz="0" w:space="0" w:color="auto"/>
                                <w:left w:val="none" w:sz="0" w:space="0" w:color="auto"/>
                                <w:bottom w:val="none" w:sz="0" w:space="0" w:color="auto"/>
                                <w:right w:val="none" w:sz="0" w:space="0" w:color="auto"/>
                              </w:divBdr>
                            </w:div>
                            <w:div w:id="163591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821027">
                  <w:marLeft w:val="-420"/>
                  <w:marRight w:val="0"/>
                  <w:marTop w:val="0"/>
                  <w:marBottom w:val="0"/>
                  <w:divBdr>
                    <w:top w:val="none" w:sz="0" w:space="0" w:color="auto"/>
                    <w:left w:val="none" w:sz="0" w:space="0" w:color="auto"/>
                    <w:bottom w:val="none" w:sz="0" w:space="0" w:color="auto"/>
                    <w:right w:val="none" w:sz="0" w:space="0" w:color="auto"/>
                  </w:divBdr>
                  <w:divsChild>
                    <w:div w:id="936718771">
                      <w:marLeft w:val="0"/>
                      <w:marRight w:val="0"/>
                      <w:marTop w:val="0"/>
                      <w:marBottom w:val="0"/>
                      <w:divBdr>
                        <w:top w:val="none" w:sz="0" w:space="0" w:color="auto"/>
                        <w:left w:val="none" w:sz="0" w:space="0" w:color="auto"/>
                        <w:bottom w:val="none" w:sz="0" w:space="0" w:color="auto"/>
                        <w:right w:val="none" w:sz="0" w:space="0" w:color="auto"/>
                      </w:divBdr>
                      <w:divsChild>
                        <w:div w:id="1650354755">
                          <w:marLeft w:val="0"/>
                          <w:marRight w:val="0"/>
                          <w:marTop w:val="0"/>
                          <w:marBottom w:val="0"/>
                          <w:divBdr>
                            <w:top w:val="none" w:sz="0" w:space="0" w:color="auto"/>
                            <w:left w:val="none" w:sz="0" w:space="0" w:color="auto"/>
                            <w:bottom w:val="none" w:sz="0" w:space="0" w:color="auto"/>
                            <w:right w:val="none" w:sz="0" w:space="0" w:color="auto"/>
                          </w:divBdr>
                          <w:divsChild>
                            <w:div w:id="1598519936">
                              <w:marLeft w:val="0"/>
                              <w:marRight w:val="0"/>
                              <w:marTop w:val="0"/>
                              <w:marBottom w:val="0"/>
                              <w:divBdr>
                                <w:top w:val="none" w:sz="0" w:space="0" w:color="auto"/>
                                <w:left w:val="none" w:sz="0" w:space="0" w:color="auto"/>
                                <w:bottom w:val="none" w:sz="0" w:space="0" w:color="auto"/>
                                <w:right w:val="none" w:sz="0" w:space="0" w:color="auto"/>
                              </w:divBdr>
                            </w:div>
                            <w:div w:id="99067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7211">
                  <w:marLeft w:val="-420"/>
                  <w:marRight w:val="0"/>
                  <w:marTop w:val="0"/>
                  <w:marBottom w:val="0"/>
                  <w:divBdr>
                    <w:top w:val="none" w:sz="0" w:space="0" w:color="auto"/>
                    <w:left w:val="none" w:sz="0" w:space="0" w:color="auto"/>
                    <w:bottom w:val="none" w:sz="0" w:space="0" w:color="auto"/>
                    <w:right w:val="none" w:sz="0" w:space="0" w:color="auto"/>
                  </w:divBdr>
                  <w:divsChild>
                    <w:div w:id="111094864">
                      <w:marLeft w:val="0"/>
                      <w:marRight w:val="0"/>
                      <w:marTop w:val="0"/>
                      <w:marBottom w:val="0"/>
                      <w:divBdr>
                        <w:top w:val="none" w:sz="0" w:space="0" w:color="auto"/>
                        <w:left w:val="none" w:sz="0" w:space="0" w:color="auto"/>
                        <w:bottom w:val="none" w:sz="0" w:space="0" w:color="auto"/>
                        <w:right w:val="none" w:sz="0" w:space="0" w:color="auto"/>
                      </w:divBdr>
                      <w:divsChild>
                        <w:div w:id="1461218332">
                          <w:marLeft w:val="0"/>
                          <w:marRight w:val="0"/>
                          <w:marTop w:val="0"/>
                          <w:marBottom w:val="0"/>
                          <w:divBdr>
                            <w:top w:val="none" w:sz="0" w:space="0" w:color="auto"/>
                            <w:left w:val="none" w:sz="0" w:space="0" w:color="auto"/>
                            <w:bottom w:val="none" w:sz="0" w:space="0" w:color="auto"/>
                            <w:right w:val="none" w:sz="0" w:space="0" w:color="auto"/>
                          </w:divBdr>
                          <w:divsChild>
                            <w:div w:id="925309083">
                              <w:marLeft w:val="0"/>
                              <w:marRight w:val="0"/>
                              <w:marTop w:val="0"/>
                              <w:marBottom w:val="0"/>
                              <w:divBdr>
                                <w:top w:val="none" w:sz="0" w:space="0" w:color="auto"/>
                                <w:left w:val="none" w:sz="0" w:space="0" w:color="auto"/>
                                <w:bottom w:val="none" w:sz="0" w:space="0" w:color="auto"/>
                                <w:right w:val="none" w:sz="0" w:space="0" w:color="auto"/>
                              </w:divBdr>
                            </w:div>
                            <w:div w:id="200423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2349">
                  <w:marLeft w:val="-420"/>
                  <w:marRight w:val="0"/>
                  <w:marTop w:val="0"/>
                  <w:marBottom w:val="0"/>
                  <w:divBdr>
                    <w:top w:val="none" w:sz="0" w:space="0" w:color="auto"/>
                    <w:left w:val="none" w:sz="0" w:space="0" w:color="auto"/>
                    <w:bottom w:val="none" w:sz="0" w:space="0" w:color="auto"/>
                    <w:right w:val="none" w:sz="0" w:space="0" w:color="auto"/>
                  </w:divBdr>
                  <w:divsChild>
                    <w:div w:id="1568303031">
                      <w:marLeft w:val="0"/>
                      <w:marRight w:val="0"/>
                      <w:marTop w:val="0"/>
                      <w:marBottom w:val="0"/>
                      <w:divBdr>
                        <w:top w:val="none" w:sz="0" w:space="0" w:color="auto"/>
                        <w:left w:val="none" w:sz="0" w:space="0" w:color="auto"/>
                        <w:bottom w:val="none" w:sz="0" w:space="0" w:color="auto"/>
                        <w:right w:val="none" w:sz="0" w:space="0" w:color="auto"/>
                      </w:divBdr>
                      <w:divsChild>
                        <w:div w:id="662851782">
                          <w:marLeft w:val="0"/>
                          <w:marRight w:val="0"/>
                          <w:marTop w:val="0"/>
                          <w:marBottom w:val="0"/>
                          <w:divBdr>
                            <w:top w:val="none" w:sz="0" w:space="0" w:color="auto"/>
                            <w:left w:val="none" w:sz="0" w:space="0" w:color="auto"/>
                            <w:bottom w:val="none" w:sz="0" w:space="0" w:color="auto"/>
                            <w:right w:val="none" w:sz="0" w:space="0" w:color="auto"/>
                          </w:divBdr>
                          <w:divsChild>
                            <w:div w:id="1120027050">
                              <w:marLeft w:val="0"/>
                              <w:marRight w:val="0"/>
                              <w:marTop w:val="0"/>
                              <w:marBottom w:val="0"/>
                              <w:divBdr>
                                <w:top w:val="none" w:sz="0" w:space="0" w:color="auto"/>
                                <w:left w:val="none" w:sz="0" w:space="0" w:color="auto"/>
                                <w:bottom w:val="none" w:sz="0" w:space="0" w:color="auto"/>
                                <w:right w:val="none" w:sz="0" w:space="0" w:color="auto"/>
                              </w:divBdr>
                            </w:div>
                            <w:div w:id="110607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3740219">
          <w:marLeft w:val="0"/>
          <w:marRight w:val="0"/>
          <w:marTop w:val="0"/>
          <w:marBottom w:val="0"/>
          <w:divBdr>
            <w:top w:val="none" w:sz="0" w:space="0" w:color="auto"/>
            <w:left w:val="none" w:sz="0" w:space="0" w:color="auto"/>
            <w:bottom w:val="none" w:sz="0" w:space="0" w:color="auto"/>
            <w:right w:val="none" w:sz="0" w:space="0" w:color="auto"/>
          </w:divBdr>
          <w:divsChild>
            <w:div w:id="1731342995">
              <w:marLeft w:val="0"/>
              <w:marRight w:val="0"/>
              <w:marTop w:val="0"/>
              <w:marBottom w:val="0"/>
              <w:divBdr>
                <w:top w:val="none" w:sz="0" w:space="0" w:color="auto"/>
                <w:left w:val="none" w:sz="0" w:space="0" w:color="auto"/>
                <w:bottom w:val="none" w:sz="0" w:space="0" w:color="auto"/>
                <w:right w:val="none" w:sz="0" w:space="0" w:color="auto"/>
              </w:divBdr>
              <w:divsChild>
                <w:div w:id="152956670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57646459">
          <w:marLeft w:val="0"/>
          <w:marRight w:val="0"/>
          <w:marTop w:val="0"/>
          <w:marBottom w:val="0"/>
          <w:divBdr>
            <w:top w:val="none" w:sz="0" w:space="0" w:color="auto"/>
            <w:left w:val="none" w:sz="0" w:space="0" w:color="auto"/>
            <w:bottom w:val="none" w:sz="0" w:space="0" w:color="auto"/>
            <w:right w:val="none" w:sz="0" w:space="0" w:color="auto"/>
          </w:divBdr>
          <w:divsChild>
            <w:div w:id="1606691387">
              <w:marLeft w:val="0"/>
              <w:marRight w:val="0"/>
              <w:marTop w:val="0"/>
              <w:marBottom w:val="0"/>
              <w:divBdr>
                <w:top w:val="none" w:sz="0" w:space="0" w:color="auto"/>
                <w:left w:val="none" w:sz="0" w:space="0" w:color="auto"/>
                <w:bottom w:val="none" w:sz="0" w:space="0" w:color="auto"/>
                <w:right w:val="none" w:sz="0" w:space="0" w:color="auto"/>
              </w:divBdr>
              <w:divsChild>
                <w:div w:id="910189042">
                  <w:marLeft w:val="-420"/>
                  <w:marRight w:val="0"/>
                  <w:marTop w:val="0"/>
                  <w:marBottom w:val="0"/>
                  <w:divBdr>
                    <w:top w:val="none" w:sz="0" w:space="0" w:color="auto"/>
                    <w:left w:val="none" w:sz="0" w:space="0" w:color="auto"/>
                    <w:bottom w:val="none" w:sz="0" w:space="0" w:color="auto"/>
                    <w:right w:val="none" w:sz="0" w:space="0" w:color="auto"/>
                  </w:divBdr>
                  <w:divsChild>
                    <w:div w:id="401221433">
                      <w:marLeft w:val="0"/>
                      <w:marRight w:val="0"/>
                      <w:marTop w:val="0"/>
                      <w:marBottom w:val="0"/>
                      <w:divBdr>
                        <w:top w:val="none" w:sz="0" w:space="0" w:color="auto"/>
                        <w:left w:val="none" w:sz="0" w:space="0" w:color="auto"/>
                        <w:bottom w:val="none" w:sz="0" w:space="0" w:color="auto"/>
                        <w:right w:val="none" w:sz="0" w:space="0" w:color="auto"/>
                      </w:divBdr>
                      <w:divsChild>
                        <w:div w:id="1332375053">
                          <w:marLeft w:val="0"/>
                          <w:marRight w:val="0"/>
                          <w:marTop w:val="0"/>
                          <w:marBottom w:val="0"/>
                          <w:divBdr>
                            <w:top w:val="none" w:sz="0" w:space="0" w:color="auto"/>
                            <w:left w:val="none" w:sz="0" w:space="0" w:color="auto"/>
                            <w:bottom w:val="none" w:sz="0" w:space="0" w:color="auto"/>
                            <w:right w:val="none" w:sz="0" w:space="0" w:color="auto"/>
                          </w:divBdr>
                          <w:divsChild>
                            <w:div w:id="991063327">
                              <w:marLeft w:val="0"/>
                              <w:marRight w:val="0"/>
                              <w:marTop w:val="0"/>
                              <w:marBottom w:val="0"/>
                              <w:divBdr>
                                <w:top w:val="none" w:sz="0" w:space="0" w:color="auto"/>
                                <w:left w:val="none" w:sz="0" w:space="0" w:color="auto"/>
                                <w:bottom w:val="none" w:sz="0" w:space="0" w:color="auto"/>
                                <w:right w:val="none" w:sz="0" w:space="0" w:color="auto"/>
                              </w:divBdr>
                            </w:div>
                            <w:div w:id="165583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488184">
                  <w:marLeft w:val="-420"/>
                  <w:marRight w:val="0"/>
                  <w:marTop w:val="0"/>
                  <w:marBottom w:val="0"/>
                  <w:divBdr>
                    <w:top w:val="none" w:sz="0" w:space="0" w:color="auto"/>
                    <w:left w:val="none" w:sz="0" w:space="0" w:color="auto"/>
                    <w:bottom w:val="none" w:sz="0" w:space="0" w:color="auto"/>
                    <w:right w:val="none" w:sz="0" w:space="0" w:color="auto"/>
                  </w:divBdr>
                  <w:divsChild>
                    <w:div w:id="929581602">
                      <w:marLeft w:val="0"/>
                      <w:marRight w:val="0"/>
                      <w:marTop w:val="0"/>
                      <w:marBottom w:val="0"/>
                      <w:divBdr>
                        <w:top w:val="none" w:sz="0" w:space="0" w:color="auto"/>
                        <w:left w:val="none" w:sz="0" w:space="0" w:color="auto"/>
                        <w:bottom w:val="none" w:sz="0" w:space="0" w:color="auto"/>
                        <w:right w:val="none" w:sz="0" w:space="0" w:color="auto"/>
                      </w:divBdr>
                      <w:divsChild>
                        <w:div w:id="109058038">
                          <w:marLeft w:val="0"/>
                          <w:marRight w:val="0"/>
                          <w:marTop w:val="0"/>
                          <w:marBottom w:val="0"/>
                          <w:divBdr>
                            <w:top w:val="none" w:sz="0" w:space="0" w:color="auto"/>
                            <w:left w:val="none" w:sz="0" w:space="0" w:color="auto"/>
                            <w:bottom w:val="none" w:sz="0" w:space="0" w:color="auto"/>
                            <w:right w:val="none" w:sz="0" w:space="0" w:color="auto"/>
                          </w:divBdr>
                          <w:divsChild>
                            <w:div w:id="821965360">
                              <w:marLeft w:val="0"/>
                              <w:marRight w:val="0"/>
                              <w:marTop w:val="0"/>
                              <w:marBottom w:val="0"/>
                              <w:divBdr>
                                <w:top w:val="none" w:sz="0" w:space="0" w:color="auto"/>
                                <w:left w:val="none" w:sz="0" w:space="0" w:color="auto"/>
                                <w:bottom w:val="none" w:sz="0" w:space="0" w:color="auto"/>
                                <w:right w:val="none" w:sz="0" w:space="0" w:color="auto"/>
                              </w:divBdr>
                            </w:div>
                            <w:div w:id="161875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154471">
                  <w:marLeft w:val="-420"/>
                  <w:marRight w:val="0"/>
                  <w:marTop w:val="0"/>
                  <w:marBottom w:val="0"/>
                  <w:divBdr>
                    <w:top w:val="none" w:sz="0" w:space="0" w:color="auto"/>
                    <w:left w:val="none" w:sz="0" w:space="0" w:color="auto"/>
                    <w:bottom w:val="none" w:sz="0" w:space="0" w:color="auto"/>
                    <w:right w:val="none" w:sz="0" w:space="0" w:color="auto"/>
                  </w:divBdr>
                  <w:divsChild>
                    <w:div w:id="235866911">
                      <w:marLeft w:val="0"/>
                      <w:marRight w:val="0"/>
                      <w:marTop w:val="0"/>
                      <w:marBottom w:val="0"/>
                      <w:divBdr>
                        <w:top w:val="none" w:sz="0" w:space="0" w:color="auto"/>
                        <w:left w:val="none" w:sz="0" w:space="0" w:color="auto"/>
                        <w:bottom w:val="none" w:sz="0" w:space="0" w:color="auto"/>
                        <w:right w:val="none" w:sz="0" w:space="0" w:color="auto"/>
                      </w:divBdr>
                      <w:divsChild>
                        <w:div w:id="804588955">
                          <w:marLeft w:val="0"/>
                          <w:marRight w:val="0"/>
                          <w:marTop w:val="0"/>
                          <w:marBottom w:val="0"/>
                          <w:divBdr>
                            <w:top w:val="none" w:sz="0" w:space="0" w:color="auto"/>
                            <w:left w:val="none" w:sz="0" w:space="0" w:color="auto"/>
                            <w:bottom w:val="none" w:sz="0" w:space="0" w:color="auto"/>
                            <w:right w:val="none" w:sz="0" w:space="0" w:color="auto"/>
                          </w:divBdr>
                          <w:divsChild>
                            <w:div w:id="1970164893">
                              <w:marLeft w:val="0"/>
                              <w:marRight w:val="0"/>
                              <w:marTop w:val="0"/>
                              <w:marBottom w:val="0"/>
                              <w:divBdr>
                                <w:top w:val="none" w:sz="0" w:space="0" w:color="auto"/>
                                <w:left w:val="none" w:sz="0" w:space="0" w:color="auto"/>
                                <w:bottom w:val="none" w:sz="0" w:space="0" w:color="auto"/>
                                <w:right w:val="none" w:sz="0" w:space="0" w:color="auto"/>
                              </w:divBdr>
                            </w:div>
                            <w:div w:id="78265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706280">
                  <w:marLeft w:val="-420"/>
                  <w:marRight w:val="0"/>
                  <w:marTop w:val="0"/>
                  <w:marBottom w:val="0"/>
                  <w:divBdr>
                    <w:top w:val="none" w:sz="0" w:space="0" w:color="auto"/>
                    <w:left w:val="none" w:sz="0" w:space="0" w:color="auto"/>
                    <w:bottom w:val="none" w:sz="0" w:space="0" w:color="auto"/>
                    <w:right w:val="none" w:sz="0" w:space="0" w:color="auto"/>
                  </w:divBdr>
                  <w:divsChild>
                    <w:div w:id="285896394">
                      <w:marLeft w:val="0"/>
                      <w:marRight w:val="0"/>
                      <w:marTop w:val="0"/>
                      <w:marBottom w:val="0"/>
                      <w:divBdr>
                        <w:top w:val="none" w:sz="0" w:space="0" w:color="auto"/>
                        <w:left w:val="none" w:sz="0" w:space="0" w:color="auto"/>
                        <w:bottom w:val="none" w:sz="0" w:space="0" w:color="auto"/>
                        <w:right w:val="none" w:sz="0" w:space="0" w:color="auto"/>
                      </w:divBdr>
                      <w:divsChild>
                        <w:div w:id="1431583158">
                          <w:marLeft w:val="0"/>
                          <w:marRight w:val="0"/>
                          <w:marTop w:val="0"/>
                          <w:marBottom w:val="0"/>
                          <w:divBdr>
                            <w:top w:val="none" w:sz="0" w:space="0" w:color="auto"/>
                            <w:left w:val="none" w:sz="0" w:space="0" w:color="auto"/>
                            <w:bottom w:val="none" w:sz="0" w:space="0" w:color="auto"/>
                            <w:right w:val="none" w:sz="0" w:space="0" w:color="auto"/>
                          </w:divBdr>
                          <w:divsChild>
                            <w:div w:id="562106681">
                              <w:marLeft w:val="0"/>
                              <w:marRight w:val="0"/>
                              <w:marTop w:val="0"/>
                              <w:marBottom w:val="0"/>
                              <w:divBdr>
                                <w:top w:val="none" w:sz="0" w:space="0" w:color="auto"/>
                                <w:left w:val="none" w:sz="0" w:space="0" w:color="auto"/>
                                <w:bottom w:val="none" w:sz="0" w:space="0" w:color="auto"/>
                                <w:right w:val="none" w:sz="0" w:space="0" w:color="auto"/>
                              </w:divBdr>
                            </w:div>
                            <w:div w:id="1335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4818389">
          <w:marLeft w:val="0"/>
          <w:marRight w:val="0"/>
          <w:marTop w:val="0"/>
          <w:marBottom w:val="0"/>
          <w:divBdr>
            <w:top w:val="none" w:sz="0" w:space="0" w:color="auto"/>
            <w:left w:val="none" w:sz="0" w:space="0" w:color="auto"/>
            <w:bottom w:val="none" w:sz="0" w:space="0" w:color="auto"/>
            <w:right w:val="none" w:sz="0" w:space="0" w:color="auto"/>
          </w:divBdr>
          <w:divsChild>
            <w:div w:id="2037123299">
              <w:marLeft w:val="0"/>
              <w:marRight w:val="0"/>
              <w:marTop w:val="0"/>
              <w:marBottom w:val="0"/>
              <w:divBdr>
                <w:top w:val="none" w:sz="0" w:space="0" w:color="auto"/>
                <w:left w:val="none" w:sz="0" w:space="0" w:color="auto"/>
                <w:bottom w:val="none" w:sz="0" w:space="0" w:color="auto"/>
                <w:right w:val="none" w:sz="0" w:space="0" w:color="auto"/>
              </w:divBdr>
              <w:divsChild>
                <w:div w:id="1988317166">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573345580">
      <w:bodyDiv w:val="1"/>
      <w:marLeft w:val="0"/>
      <w:marRight w:val="0"/>
      <w:marTop w:val="0"/>
      <w:marBottom w:val="0"/>
      <w:divBdr>
        <w:top w:val="none" w:sz="0" w:space="0" w:color="auto"/>
        <w:left w:val="none" w:sz="0" w:space="0" w:color="auto"/>
        <w:bottom w:val="none" w:sz="0" w:space="0" w:color="auto"/>
        <w:right w:val="none" w:sz="0" w:space="0" w:color="auto"/>
      </w:divBdr>
      <w:divsChild>
        <w:div w:id="1978296794">
          <w:marLeft w:val="0"/>
          <w:marRight w:val="0"/>
          <w:marTop w:val="0"/>
          <w:marBottom w:val="0"/>
          <w:divBdr>
            <w:top w:val="none" w:sz="0" w:space="0" w:color="auto"/>
            <w:left w:val="none" w:sz="0" w:space="0" w:color="auto"/>
            <w:bottom w:val="none" w:sz="0" w:space="0" w:color="auto"/>
            <w:right w:val="none" w:sz="0" w:space="0" w:color="auto"/>
          </w:divBdr>
          <w:divsChild>
            <w:div w:id="768083671">
              <w:marLeft w:val="0"/>
              <w:marRight w:val="0"/>
              <w:marTop w:val="0"/>
              <w:marBottom w:val="0"/>
              <w:divBdr>
                <w:top w:val="none" w:sz="0" w:space="0" w:color="auto"/>
                <w:left w:val="none" w:sz="0" w:space="0" w:color="auto"/>
                <w:bottom w:val="none" w:sz="0" w:space="0" w:color="auto"/>
                <w:right w:val="none" w:sz="0" w:space="0" w:color="auto"/>
              </w:divBdr>
              <w:divsChild>
                <w:div w:id="203904319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72905798">
          <w:marLeft w:val="0"/>
          <w:marRight w:val="0"/>
          <w:marTop w:val="0"/>
          <w:marBottom w:val="0"/>
          <w:divBdr>
            <w:top w:val="none" w:sz="0" w:space="0" w:color="auto"/>
            <w:left w:val="none" w:sz="0" w:space="0" w:color="auto"/>
            <w:bottom w:val="none" w:sz="0" w:space="0" w:color="auto"/>
            <w:right w:val="none" w:sz="0" w:space="0" w:color="auto"/>
          </w:divBdr>
          <w:divsChild>
            <w:div w:id="1133905505">
              <w:marLeft w:val="0"/>
              <w:marRight w:val="0"/>
              <w:marTop w:val="0"/>
              <w:marBottom w:val="0"/>
              <w:divBdr>
                <w:top w:val="none" w:sz="0" w:space="0" w:color="auto"/>
                <w:left w:val="none" w:sz="0" w:space="0" w:color="auto"/>
                <w:bottom w:val="none" w:sz="0" w:space="0" w:color="auto"/>
                <w:right w:val="none" w:sz="0" w:space="0" w:color="auto"/>
              </w:divBdr>
              <w:divsChild>
                <w:div w:id="16162867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48604697">
          <w:marLeft w:val="0"/>
          <w:marRight w:val="0"/>
          <w:marTop w:val="0"/>
          <w:marBottom w:val="0"/>
          <w:divBdr>
            <w:top w:val="none" w:sz="0" w:space="0" w:color="auto"/>
            <w:left w:val="none" w:sz="0" w:space="0" w:color="auto"/>
            <w:bottom w:val="none" w:sz="0" w:space="0" w:color="auto"/>
            <w:right w:val="none" w:sz="0" w:space="0" w:color="auto"/>
          </w:divBdr>
          <w:divsChild>
            <w:div w:id="588932778">
              <w:marLeft w:val="0"/>
              <w:marRight w:val="0"/>
              <w:marTop w:val="0"/>
              <w:marBottom w:val="0"/>
              <w:divBdr>
                <w:top w:val="none" w:sz="0" w:space="0" w:color="auto"/>
                <w:left w:val="none" w:sz="0" w:space="0" w:color="auto"/>
                <w:bottom w:val="none" w:sz="0" w:space="0" w:color="auto"/>
                <w:right w:val="none" w:sz="0" w:space="0" w:color="auto"/>
              </w:divBdr>
              <w:divsChild>
                <w:div w:id="1609502266">
                  <w:marLeft w:val="-420"/>
                  <w:marRight w:val="0"/>
                  <w:marTop w:val="0"/>
                  <w:marBottom w:val="0"/>
                  <w:divBdr>
                    <w:top w:val="none" w:sz="0" w:space="0" w:color="auto"/>
                    <w:left w:val="none" w:sz="0" w:space="0" w:color="auto"/>
                    <w:bottom w:val="none" w:sz="0" w:space="0" w:color="auto"/>
                    <w:right w:val="none" w:sz="0" w:space="0" w:color="auto"/>
                  </w:divBdr>
                  <w:divsChild>
                    <w:div w:id="975337930">
                      <w:marLeft w:val="0"/>
                      <w:marRight w:val="0"/>
                      <w:marTop w:val="0"/>
                      <w:marBottom w:val="0"/>
                      <w:divBdr>
                        <w:top w:val="none" w:sz="0" w:space="0" w:color="auto"/>
                        <w:left w:val="none" w:sz="0" w:space="0" w:color="auto"/>
                        <w:bottom w:val="none" w:sz="0" w:space="0" w:color="auto"/>
                        <w:right w:val="none" w:sz="0" w:space="0" w:color="auto"/>
                      </w:divBdr>
                      <w:divsChild>
                        <w:div w:id="2000647928">
                          <w:marLeft w:val="0"/>
                          <w:marRight w:val="0"/>
                          <w:marTop w:val="0"/>
                          <w:marBottom w:val="0"/>
                          <w:divBdr>
                            <w:top w:val="none" w:sz="0" w:space="0" w:color="auto"/>
                            <w:left w:val="none" w:sz="0" w:space="0" w:color="auto"/>
                            <w:bottom w:val="none" w:sz="0" w:space="0" w:color="auto"/>
                            <w:right w:val="none" w:sz="0" w:space="0" w:color="auto"/>
                          </w:divBdr>
                          <w:divsChild>
                            <w:div w:id="743836973">
                              <w:marLeft w:val="0"/>
                              <w:marRight w:val="0"/>
                              <w:marTop w:val="0"/>
                              <w:marBottom w:val="0"/>
                              <w:divBdr>
                                <w:top w:val="none" w:sz="0" w:space="0" w:color="auto"/>
                                <w:left w:val="none" w:sz="0" w:space="0" w:color="auto"/>
                                <w:bottom w:val="none" w:sz="0" w:space="0" w:color="auto"/>
                                <w:right w:val="none" w:sz="0" w:space="0" w:color="auto"/>
                              </w:divBdr>
                            </w:div>
                            <w:div w:id="36202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790998">
                  <w:marLeft w:val="-420"/>
                  <w:marRight w:val="0"/>
                  <w:marTop w:val="0"/>
                  <w:marBottom w:val="0"/>
                  <w:divBdr>
                    <w:top w:val="none" w:sz="0" w:space="0" w:color="auto"/>
                    <w:left w:val="none" w:sz="0" w:space="0" w:color="auto"/>
                    <w:bottom w:val="none" w:sz="0" w:space="0" w:color="auto"/>
                    <w:right w:val="none" w:sz="0" w:space="0" w:color="auto"/>
                  </w:divBdr>
                  <w:divsChild>
                    <w:div w:id="236476668">
                      <w:marLeft w:val="0"/>
                      <w:marRight w:val="0"/>
                      <w:marTop w:val="0"/>
                      <w:marBottom w:val="0"/>
                      <w:divBdr>
                        <w:top w:val="none" w:sz="0" w:space="0" w:color="auto"/>
                        <w:left w:val="none" w:sz="0" w:space="0" w:color="auto"/>
                        <w:bottom w:val="none" w:sz="0" w:space="0" w:color="auto"/>
                        <w:right w:val="none" w:sz="0" w:space="0" w:color="auto"/>
                      </w:divBdr>
                      <w:divsChild>
                        <w:div w:id="271403017">
                          <w:marLeft w:val="0"/>
                          <w:marRight w:val="0"/>
                          <w:marTop w:val="0"/>
                          <w:marBottom w:val="0"/>
                          <w:divBdr>
                            <w:top w:val="none" w:sz="0" w:space="0" w:color="auto"/>
                            <w:left w:val="none" w:sz="0" w:space="0" w:color="auto"/>
                            <w:bottom w:val="none" w:sz="0" w:space="0" w:color="auto"/>
                            <w:right w:val="none" w:sz="0" w:space="0" w:color="auto"/>
                          </w:divBdr>
                          <w:divsChild>
                            <w:div w:id="1229463450">
                              <w:marLeft w:val="0"/>
                              <w:marRight w:val="0"/>
                              <w:marTop w:val="0"/>
                              <w:marBottom w:val="0"/>
                              <w:divBdr>
                                <w:top w:val="none" w:sz="0" w:space="0" w:color="auto"/>
                                <w:left w:val="none" w:sz="0" w:space="0" w:color="auto"/>
                                <w:bottom w:val="none" w:sz="0" w:space="0" w:color="auto"/>
                                <w:right w:val="none" w:sz="0" w:space="0" w:color="auto"/>
                              </w:divBdr>
                            </w:div>
                            <w:div w:id="187376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018790">
                  <w:marLeft w:val="-420"/>
                  <w:marRight w:val="0"/>
                  <w:marTop w:val="0"/>
                  <w:marBottom w:val="0"/>
                  <w:divBdr>
                    <w:top w:val="none" w:sz="0" w:space="0" w:color="auto"/>
                    <w:left w:val="none" w:sz="0" w:space="0" w:color="auto"/>
                    <w:bottom w:val="none" w:sz="0" w:space="0" w:color="auto"/>
                    <w:right w:val="none" w:sz="0" w:space="0" w:color="auto"/>
                  </w:divBdr>
                  <w:divsChild>
                    <w:div w:id="41952006">
                      <w:marLeft w:val="0"/>
                      <w:marRight w:val="0"/>
                      <w:marTop w:val="0"/>
                      <w:marBottom w:val="0"/>
                      <w:divBdr>
                        <w:top w:val="none" w:sz="0" w:space="0" w:color="auto"/>
                        <w:left w:val="none" w:sz="0" w:space="0" w:color="auto"/>
                        <w:bottom w:val="none" w:sz="0" w:space="0" w:color="auto"/>
                        <w:right w:val="none" w:sz="0" w:space="0" w:color="auto"/>
                      </w:divBdr>
                      <w:divsChild>
                        <w:div w:id="74059704">
                          <w:marLeft w:val="0"/>
                          <w:marRight w:val="0"/>
                          <w:marTop w:val="0"/>
                          <w:marBottom w:val="0"/>
                          <w:divBdr>
                            <w:top w:val="none" w:sz="0" w:space="0" w:color="auto"/>
                            <w:left w:val="none" w:sz="0" w:space="0" w:color="auto"/>
                            <w:bottom w:val="none" w:sz="0" w:space="0" w:color="auto"/>
                            <w:right w:val="none" w:sz="0" w:space="0" w:color="auto"/>
                          </w:divBdr>
                          <w:divsChild>
                            <w:div w:id="455371971">
                              <w:marLeft w:val="0"/>
                              <w:marRight w:val="0"/>
                              <w:marTop w:val="0"/>
                              <w:marBottom w:val="0"/>
                              <w:divBdr>
                                <w:top w:val="none" w:sz="0" w:space="0" w:color="auto"/>
                                <w:left w:val="none" w:sz="0" w:space="0" w:color="auto"/>
                                <w:bottom w:val="none" w:sz="0" w:space="0" w:color="auto"/>
                                <w:right w:val="none" w:sz="0" w:space="0" w:color="auto"/>
                              </w:divBdr>
                            </w:div>
                            <w:div w:id="158757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786652">
                  <w:marLeft w:val="-420"/>
                  <w:marRight w:val="0"/>
                  <w:marTop w:val="0"/>
                  <w:marBottom w:val="0"/>
                  <w:divBdr>
                    <w:top w:val="none" w:sz="0" w:space="0" w:color="auto"/>
                    <w:left w:val="none" w:sz="0" w:space="0" w:color="auto"/>
                    <w:bottom w:val="none" w:sz="0" w:space="0" w:color="auto"/>
                    <w:right w:val="none" w:sz="0" w:space="0" w:color="auto"/>
                  </w:divBdr>
                  <w:divsChild>
                    <w:div w:id="2131777078">
                      <w:marLeft w:val="0"/>
                      <w:marRight w:val="0"/>
                      <w:marTop w:val="0"/>
                      <w:marBottom w:val="0"/>
                      <w:divBdr>
                        <w:top w:val="none" w:sz="0" w:space="0" w:color="auto"/>
                        <w:left w:val="none" w:sz="0" w:space="0" w:color="auto"/>
                        <w:bottom w:val="none" w:sz="0" w:space="0" w:color="auto"/>
                        <w:right w:val="none" w:sz="0" w:space="0" w:color="auto"/>
                      </w:divBdr>
                      <w:divsChild>
                        <w:div w:id="1856797244">
                          <w:marLeft w:val="0"/>
                          <w:marRight w:val="0"/>
                          <w:marTop w:val="0"/>
                          <w:marBottom w:val="0"/>
                          <w:divBdr>
                            <w:top w:val="none" w:sz="0" w:space="0" w:color="auto"/>
                            <w:left w:val="none" w:sz="0" w:space="0" w:color="auto"/>
                            <w:bottom w:val="none" w:sz="0" w:space="0" w:color="auto"/>
                            <w:right w:val="none" w:sz="0" w:space="0" w:color="auto"/>
                          </w:divBdr>
                          <w:divsChild>
                            <w:div w:id="1494373602">
                              <w:marLeft w:val="0"/>
                              <w:marRight w:val="0"/>
                              <w:marTop w:val="0"/>
                              <w:marBottom w:val="0"/>
                              <w:divBdr>
                                <w:top w:val="none" w:sz="0" w:space="0" w:color="auto"/>
                                <w:left w:val="none" w:sz="0" w:space="0" w:color="auto"/>
                                <w:bottom w:val="none" w:sz="0" w:space="0" w:color="auto"/>
                                <w:right w:val="none" w:sz="0" w:space="0" w:color="auto"/>
                              </w:divBdr>
                            </w:div>
                            <w:div w:id="179995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0926217">
          <w:marLeft w:val="0"/>
          <w:marRight w:val="0"/>
          <w:marTop w:val="0"/>
          <w:marBottom w:val="0"/>
          <w:divBdr>
            <w:top w:val="none" w:sz="0" w:space="0" w:color="auto"/>
            <w:left w:val="none" w:sz="0" w:space="0" w:color="auto"/>
            <w:bottom w:val="none" w:sz="0" w:space="0" w:color="auto"/>
            <w:right w:val="none" w:sz="0" w:space="0" w:color="auto"/>
          </w:divBdr>
          <w:divsChild>
            <w:div w:id="366024747">
              <w:marLeft w:val="0"/>
              <w:marRight w:val="0"/>
              <w:marTop w:val="0"/>
              <w:marBottom w:val="0"/>
              <w:divBdr>
                <w:top w:val="none" w:sz="0" w:space="0" w:color="auto"/>
                <w:left w:val="none" w:sz="0" w:space="0" w:color="auto"/>
                <w:bottom w:val="none" w:sz="0" w:space="0" w:color="auto"/>
                <w:right w:val="none" w:sz="0" w:space="0" w:color="auto"/>
              </w:divBdr>
              <w:divsChild>
                <w:div w:id="53538479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620600148">
      <w:bodyDiv w:val="1"/>
      <w:marLeft w:val="0"/>
      <w:marRight w:val="0"/>
      <w:marTop w:val="0"/>
      <w:marBottom w:val="0"/>
      <w:divBdr>
        <w:top w:val="none" w:sz="0" w:space="0" w:color="auto"/>
        <w:left w:val="none" w:sz="0" w:space="0" w:color="auto"/>
        <w:bottom w:val="none" w:sz="0" w:space="0" w:color="auto"/>
        <w:right w:val="none" w:sz="0" w:space="0" w:color="auto"/>
      </w:divBdr>
      <w:divsChild>
        <w:div w:id="1490487117">
          <w:marLeft w:val="0"/>
          <w:marRight w:val="0"/>
          <w:marTop w:val="0"/>
          <w:marBottom w:val="0"/>
          <w:divBdr>
            <w:top w:val="none" w:sz="0" w:space="0" w:color="auto"/>
            <w:left w:val="none" w:sz="0" w:space="0" w:color="auto"/>
            <w:bottom w:val="none" w:sz="0" w:space="0" w:color="auto"/>
            <w:right w:val="none" w:sz="0" w:space="0" w:color="auto"/>
          </w:divBdr>
          <w:divsChild>
            <w:div w:id="597955928">
              <w:marLeft w:val="0"/>
              <w:marRight w:val="0"/>
              <w:marTop w:val="0"/>
              <w:marBottom w:val="0"/>
              <w:divBdr>
                <w:top w:val="none" w:sz="0" w:space="0" w:color="auto"/>
                <w:left w:val="none" w:sz="0" w:space="0" w:color="auto"/>
                <w:bottom w:val="none" w:sz="0" w:space="0" w:color="auto"/>
                <w:right w:val="none" w:sz="0" w:space="0" w:color="auto"/>
              </w:divBdr>
              <w:divsChild>
                <w:div w:id="89319933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53072261">
          <w:marLeft w:val="0"/>
          <w:marRight w:val="0"/>
          <w:marTop w:val="0"/>
          <w:marBottom w:val="0"/>
          <w:divBdr>
            <w:top w:val="none" w:sz="0" w:space="0" w:color="auto"/>
            <w:left w:val="none" w:sz="0" w:space="0" w:color="auto"/>
            <w:bottom w:val="none" w:sz="0" w:space="0" w:color="auto"/>
            <w:right w:val="none" w:sz="0" w:space="0" w:color="auto"/>
          </w:divBdr>
          <w:divsChild>
            <w:div w:id="1316761193">
              <w:marLeft w:val="0"/>
              <w:marRight w:val="0"/>
              <w:marTop w:val="0"/>
              <w:marBottom w:val="0"/>
              <w:divBdr>
                <w:top w:val="none" w:sz="0" w:space="0" w:color="auto"/>
                <w:left w:val="none" w:sz="0" w:space="0" w:color="auto"/>
                <w:bottom w:val="none" w:sz="0" w:space="0" w:color="auto"/>
                <w:right w:val="none" w:sz="0" w:space="0" w:color="auto"/>
              </w:divBdr>
              <w:divsChild>
                <w:div w:id="67307022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95577303">
          <w:marLeft w:val="0"/>
          <w:marRight w:val="0"/>
          <w:marTop w:val="0"/>
          <w:marBottom w:val="0"/>
          <w:divBdr>
            <w:top w:val="none" w:sz="0" w:space="0" w:color="auto"/>
            <w:left w:val="none" w:sz="0" w:space="0" w:color="auto"/>
            <w:bottom w:val="none" w:sz="0" w:space="0" w:color="auto"/>
            <w:right w:val="none" w:sz="0" w:space="0" w:color="auto"/>
          </w:divBdr>
          <w:divsChild>
            <w:div w:id="117184196">
              <w:marLeft w:val="0"/>
              <w:marRight w:val="0"/>
              <w:marTop w:val="0"/>
              <w:marBottom w:val="0"/>
              <w:divBdr>
                <w:top w:val="none" w:sz="0" w:space="0" w:color="auto"/>
                <w:left w:val="none" w:sz="0" w:space="0" w:color="auto"/>
                <w:bottom w:val="none" w:sz="0" w:space="0" w:color="auto"/>
                <w:right w:val="none" w:sz="0" w:space="0" w:color="auto"/>
              </w:divBdr>
            </w:div>
          </w:divsChild>
        </w:div>
        <w:div w:id="284969420">
          <w:marLeft w:val="0"/>
          <w:marRight w:val="0"/>
          <w:marTop w:val="0"/>
          <w:marBottom w:val="0"/>
          <w:divBdr>
            <w:top w:val="none" w:sz="0" w:space="0" w:color="auto"/>
            <w:left w:val="none" w:sz="0" w:space="0" w:color="auto"/>
            <w:bottom w:val="none" w:sz="0" w:space="0" w:color="auto"/>
            <w:right w:val="none" w:sz="0" w:space="0" w:color="auto"/>
          </w:divBdr>
          <w:divsChild>
            <w:div w:id="1060716669">
              <w:marLeft w:val="0"/>
              <w:marRight w:val="0"/>
              <w:marTop w:val="0"/>
              <w:marBottom w:val="0"/>
              <w:divBdr>
                <w:top w:val="none" w:sz="0" w:space="0" w:color="auto"/>
                <w:left w:val="none" w:sz="0" w:space="0" w:color="auto"/>
                <w:bottom w:val="none" w:sz="0" w:space="0" w:color="auto"/>
                <w:right w:val="none" w:sz="0" w:space="0" w:color="auto"/>
              </w:divBdr>
              <w:divsChild>
                <w:div w:id="182092146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92255944">
          <w:marLeft w:val="0"/>
          <w:marRight w:val="0"/>
          <w:marTop w:val="0"/>
          <w:marBottom w:val="0"/>
          <w:divBdr>
            <w:top w:val="none" w:sz="0" w:space="0" w:color="auto"/>
            <w:left w:val="none" w:sz="0" w:space="0" w:color="auto"/>
            <w:bottom w:val="none" w:sz="0" w:space="0" w:color="auto"/>
            <w:right w:val="none" w:sz="0" w:space="0" w:color="auto"/>
          </w:divBdr>
          <w:divsChild>
            <w:div w:id="1706901249">
              <w:marLeft w:val="0"/>
              <w:marRight w:val="0"/>
              <w:marTop w:val="0"/>
              <w:marBottom w:val="0"/>
              <w:divBdr>
                <w:top w:val="none" w:sz="0" w:space="0" w:color="auto"/>
                <w:left w:val="none" w:sz="0" w:space="0" w:color="auto"/>
                <w:bottom w:val="none" w:sz="0" w:space="0" w:color="auto"/>
                <w:right w:val="none" w:sz="0" w:space="0" w:color="auto"/>
              </w:divBdr>
            </w:div>
          </w:divsChild>
        </w:div>
        <w:div w:id="1195967373">
          <w:marLeft w:val="0"/>
          <w:marRight w:val="0"/>
          <w:marTop w:val="0"/>
          <w:marBottom w:val="0"/>
          <w:divBdr>
            <w:top w:val="none" w:sz="0" w:space="0" w:color="auto"/>
            <w:left w:val="none" w:sz="0" w:space="0" w:color="auto"/>
            <w:bottom w:val="none" w:sz="0" w:space="0" w:color="auto"/>
            <w:right w:val="none" w:sz="0" w:space="0" w:color="auto"/>
          </w:divBdr>
          <w:divsChild>
            <w:div w:id="1803185612">
              <w:marLeft w:val="0"/>
              <w:marRight w:val="0"/>
              <w:marTop w:val="0"/>
              <w:marBottom w:val="0"/>
              <w:divBdr>
                <w:top w:val="none" w:sz="0" w:space="0" w:color="auto"/>
                <w:left w:val="none" w:sz="0" w:space="0" w:color="auto"/>
                <w:bottom w:val="none" w:sz="0" w:space="0" w:color="auto"/>
                <w:right w:val="none" w:sz="0" w:space="0" w:color="auto"/>
              </w:divBdr>
              <w:divsChild>
                <w:div w:id="127043247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19765766">
          <w:marLeft w:val="0"/>
          <w:marRight w:val="0"/>
          <w:marTop w:val="0"/>
          <w:marBottom w:val="0"/>
          <w:divBdr>
            <w:top w:val="none" w:sz="0" w:space="0" w:color="auto"/>
            <w:left w:val="none" w:sz="0" w:space="0" w:color="auto"/>
            <w:bottom w:val="none" w:sz="0" w:space="0" w:color="auto"/>
            <w:right w:val="none" w:sz="0" w:space="0" w:color="auto"/>
          </w:divBdr>
          <w:divsChild>
            <w:div w:id="192310773">
              <w:marLeft w:val="0"/>
              <w:marRight w:val="0"/>
              <w:marTop w:val="0"/>
              <w:marBottom w:val="0"/>
              <w:divBdr>
                <w:top w:val="none" w:sz="0" w:space="0" w:color="auto"/>
                <w:left w:val="none" w:sz="0" w:space="0" w:color="auto"/>
                <w:bottom w:val="none" w:sz="0" w:space="0" w:color="auto"/>
                <w:right w:val="none" w:sz="0" w:space="0" w:color="auto"/>
              </w:divBdr>
              <w:divsChild>
                <w:div w:id="107709519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916357599">
          <w:marLeft w:val="0"/>
          <w:marRight w:val="0"/>
          <w:marTop w:val="0"/>
          <w:marBottom w:val="0"/>
          <w:divBdr>
            <w:top w:val="none" w:sz="0" w:space="0" w:color="auto"/>
            <w:left w:val="none" w:sz="0" w:space="0" w:color="auto"/>
            <w:bottom w:val="none" w:sz="0" w:space="0" w:color="auto"/>
            <w:right w:val="none" w:sz="0" w:space="0" w:color="auto"/>
          </w:divBdr>
          <w:divsChild>
            <w:div w:id="956373857">
              <w:marLeft w:val="0"/>
              <w:marRight w:val="0"/>
              <w:marTop w:val="0"/>
              <w:marBottom w:val="0"/>
              <w:divBdr>
                <w:top w:val="none" w:sz="0" w:space="0" w:color="auto"/>
                <w:left w:val="none" w:sz="0" w:space="0" w:color="auto"/>
                <w:bottom w:val="none" w:sz="0" w:space="0" w:color="auto"/>
                <w:right w:val="none" w:sz="0" w:space="0" w:color="auto"/>
              </w:divBdr>
              <w:divsChild>
                <w:div w:id="121152983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12874183">
          <w:marLeft w:val="0"/>
          <w:marRight w:val="0"/>
          <w:marTop w:val="0"/>
          <w:marBottom w:val="0"/>
          <w:divBdr>
            <w:top w:val="none" w:sz="0" w:space="0" w:color="auto"/>
            <w:left w:val="none" w:sz="0" w:space="0" w:color="auto"/>
            <w:bottom w:val="none" w:sz="0" w:space="0" w:color="auto"/>
            <w:right w:val="none" w:sz="0" w:space="0" w:color="auto"/>
          </w:divBdr>
          <w:divsChild>
            <w:div w:id="1910067588">
              <w:marLeft w:val="0"/>
              <w:marRight w:val="0"/>
              <w:marTop w:val="0"/>
              <w:marBottom w:val="0"/>
              <w:divBdr>
                <w:top w:val="none" w:sz="0" w:space="0" w:color="auto"/>
                <w:left w:val="none" w:sz="0" w:space="0" w:color="auto"/>
                <w:bottom w:val="none" w:sz="0" w:space="0" w:color="auto"/>
                <w:right w:val="none" w:sz="0" w:space="0" w:color="auto"/>
              </w:divBdr>
              <w:divsChild>
                <w:div w:id="98496498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54211670">
          <w:marLeft w:val="0"/>
          <w:marRight w:val="0"/>
          <w:marTop w:val="0"/>
          <w:marBottom w:val="0"/>
          <w:divBdr>
            <w:top w:val="none" w:sz="0" w:space="0" w:color="auto"/>
            <w:left w:val="none" w:sz="0" w:space="0" w:color="auto"/>
            <w:bottom w:val="none" w:sz="0" w:space="0" w:color="auto"/>
            <w:right w:val="none" w:sz="0" w:space="0" w:color="auto"/>
          </w:divBdr>
          <w:divsChild>
            <w:div w:id="1905485942">
              <w:marLeft w:val="0"/>
              <w:marRight w:val="0"/>
              <w:marTop w:val="0"/>
              <w:marBottom w:val="0"/>
              <w:divBdr>
                <w:top w:val="none" w:sz="0" w:space="0" w:color="auto"/>
                <w:left w:val="none" w:sz="0" w:space="0" w:color="auto"/>
                <w:bottom w:val="none" w:sz="0" w:space="0" w:color="auto"/>
                <w:right w:val="none" w:sz="0" w:space="0" w:color="auto"/>
              </w:divBdr>
            </w:div>
          </w:divsChild>
        </w:div>
        <w:div w:id="235557616">
          <w:marLeft w:val="0"/>
          <w:marRight w:val="0"/>
          <w:marTop w:val="0"/>
          <w:marBottom w:val="0"/>
          <w:divBdr>
            <w:top w:val="none" w:sz="0" w:space="0" w:color="auto"/>
            <w:left w:val="none" w:sz="0" w:space="0" w:color="auto"/>
            <w:bottom w:val="none" w:sz="0" w:space="0" w:color="auto"/>
            <w:right w:val="none" w:sz="0" w:space="0" w:color="auto"/>
          </w:divBdr>
          <w:divsChild>
            <w:div w:id="116922767">
              <w:marLeft w:val="0"/>
              <w:marRight w:val="0"/>
              <w:marTop w:val="0"/>
              <w:marBottom w:val="0"/>
              <w:divBdr>
                <w:top w:val="none" w:sz="0" w:space="0" w:color="auto"/>
                <w:left w:val="none" w:sz="0" w:space="0" w:color="auto"/>
                <w:bottom w:val="none" w:sz="0" w:space="0" w:color="auto"/>
                <w:right w:val="none" w:sz="0" w:space="0" w:color="auto"/>
              </w:divBdr>
              <w:divsChild>
                <w:div w:id="65788110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651905192">
      <w:bodyDiv w:val="1"/>
      <w:marLeft w:val="0"/>
      <w:marRight w:val="0"/>
      <w:marTop w:val="0"/>
      <w:marBottom w:val="0"/>
      <w:divBdr>
        <w:top w:val="none" w:sz="0" w:space="0" w:color="auto"/>
        <w:left w:val="none" w:sz="0" w:space="0" w:color="auto"/>
        <w:bottom w:val="none" w:sz="0" w:space="0" w:color="auto"/>
        <w:right w:val="none" w:sz="0" w:space="0" w:color="auto"/>
      </w:divBdr>
      <w:divsChild>
        <w:div w:id="70198831">
          <w:marLeft w:val="0"/>
          <w:marRight w:val="0"/>
          <w:marTop w:val="0"/>
          <w:marBottom w:val="0"/>
          <w:divBdr>
            <w:top w:val="none" w:sz="0" w:space="0" w:color="auto"/>
            <w:left w:val="none" w:sz="0" w:space="0" w:color="auto"/>
            <w:bottom w:val="none" w:sz="0" w:space="0" w:color="auto"/>
            <w:right w:val="none" w:sz="0" w:space="0" w:color="auto"/>
          </w:divBdr>
          <w:divsChild>
            <w:div w:id="1910190637">
              <w:marLeft w:val="0"/>
              <w:marRight w:val="0"/>
              <w:marTop w:val="0"/>
              <w:marBottom w:val="0"/>
              <w:divBdr>
                <w:top w:val="none" w:sz="0" w:space="0" w:color="auto"/>
                <w:left w:val="none" w:sz="0" w:space="0" w:color="auto"/>
                <w:bottom w:val="none" w:sz="0" w:space="0" w:color="auto"/>
                <w:right w:val="none" w:sz="0" w:space="0" w:color="auto"/>
              </w:divBdr>
              <w:divsChild>
                <w:div w:id="289946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40213117">
          <w:marLeft w:val="0"/>
          <w:marRight w:val="0"/>
          <w:marTop w:val="0"/>
          <w:marBottom w:val="0"/>
          <w:divBdr>
            <w:top w:val="none" w:sz="0" w:space="0" w:color="auto"/>
            <w:left w:val="none" w:sz="0" w:space="0" w:color="auto"/>
            <w:bottom w:val="none" w:sz="0" w:space="0" w:color="auto"/>
            <w:right w:val="none" w:sz="0" w:space="0" w:color="auto"/>
          </w:divBdr>
          <w:divsChild>
            <w:div w:id="2105606394">
              <w:marLeft w:val="0"/>
              <w:marRight w:val="0"/>
              <w:marTop w:val="0"/>
              <w:marBottom w:val="0"/>
              <w:divBdr>
                <w:top w:val="none" w:sz="0" w:space="0" w:color="auto"/>
                <w:left w:val="none" w:sz="0" w:space="0" w:color="auto"/>
                <w:bottom w:val="none" w:sz="0" w:space="0" w:color="auto"/>
                <w:right w:val="none" w:sz="0" w:space="0" w:color="auto"/>
              </w:divBdr>
              <w:divsChild>
                <w:div w:id="204166679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08233154">
          <w:marLeft w:val="0"/>
          <w:marRight w:val="0"/>
          <w:marTop w:val="0"/>
          <w:marBottom w:val="0"/>
          <w:divBdr>
            <w:top w:val="none" w:sz="0" w:space="0" w:color="auto"/>
            <w:left w:val="none" w:sz="0" w:space="0" w:color="auto"/>
            <w:bottom w:val="none" w:sz="0" w:space="0" w:color="auto"/>
            <w:right w:val="none" w:sz="0" w:space="0" w:color="auto"/>
          </w:divBdr>
          <w:divsChild>
            <w:div w:id="1963264121">
              <w:marLeft w:val="0"/>
              <w:marRight w:val="0"/>
              <w:marTop w:val="0"/>
              <w:marBottom w:val="0"/>
              <w:divBdr>
                <w:top w:val="none" w:sz="0" w:space="0" w:color="auto"/>
                <w:left w:val="none" w:sz="0" w:space="0" w:color="auto"/>
                <w:bottom w:val="none" w:sz="0" w:space="0" w:color="auto"/>
                <w:right w:val="none" w:sz="0" w:space="0" w:color="auto"/>
              </w:divBdr>
            </w:div>
          </w:divsChild>
        </w:div>
        <w:div w:id="1435516318">
          <w:marLeft w:val="0"/>
          <w:marRight w:val="0"/>
          <w:marTop w:val="0"/>
          <w:marBottom w:val="0"/>
          <w:divBdr>
            <w:top w:val="none" w:sz="0" w:space="0" w:color="auto"/>
            <w:left w:val="none" w:sz="0" w:space="0" w:color="auto"/>
            <w:bottom w:val="none" w:sz="0" w:space="0" w:color="auto"/>
            <w:right w:val="none" w:sz="0" w:space="0" w:color="auto"/>
          </w:divBdr>
          <w:divsChild>
            <w:div w:id="1110396115">
              <w:marLeft w:val="0"/>
              <w:marRight w:val="0"/>
              <w:marTop w:val="0"/>
              <w:marBottom w:val="0"/>
              <w:divBdr>
                <w:top w:val="none" w:sz="0" w:space="0" w:color="auto"/>
                <w:left w:val="none" w:sz="0" w:space="0" w:color="auto"/>
                <w:bottom w:val="none" w:sz="0" w:space="0" w:color="auto"/>
                <w:right w:val="none" w:sz="0" w:space="0" w:color="auto"/>
              </w:divBdr>
              <w:divsChild>
                <w:div w:id="79726292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36809646">
          <w:marLeft w:val="0"/>
          <w:marRight w:val="0"/>
          <w:marTop w:val="0"/>
          <w:marBottom w:val="0"/>
          <w:divBdr>
            <w:top w:val="none" w:sz="0" w:space="0" w:color="auto"/>
            <w:left w:val="none" w:sz="0" w:space="0" w:color="auto"/>
            <w:bottom w:val="none" w:sz="0" w:space="0" w:color="auto"/>
            <w:right w:val="none" w:sz="0" w:space="0" w:color="auto"/>
          </w:divBdr>
          <w:divsChild>
            <w:div w:id="197084379">
              <w:marLeft w:val="0"/>
              <w:marRight w:val="0"/>
              <w:marTop w:val="0"/>
              <w:marBottom w:val="0"/>
              <w:divBdr>
                <w:top w:val="none" w:sz="0" w:space="0" w:color="auto"/>
                <w:left w:val="none" w:sz="0" w:space="0" w:color="auto"/>
                <w:bottom w:val="none" w:sz="0" w:space="0" w:color="auto"/>
                <w:right w:val="none" w:sz="0" w:space="0" w:color="auto"/>
              </w:divBdr>
            </w:div>
          </w:divsChild>
        </w:div>
        <w:div w:id="1814524430">
          <w:marLeft w:val="0"/>
          <w:marRight w:val="0"/>
          <w:marTop w:val="0"/>
          <w:marBottom w:val="0"/>
          <w:divBdr>
            <w:top w:val="none" w:sz="0" w:space="0" w:color="auto"/>
            <w:left w:val="none" w:sz="0" w:space="0" w:color="auto"/>
            <w:bottom w:val="none" w:sz="0" w:space="0" w:color="auto"/>
            <w:right w:val="none" w:sz="0" w:space="0" w:color="auto"/>
          </w:divBdr>
          <w:divsChild>
            <w:div w:id="588003965">
              <w:marLeft w:val="0"/>
              <w:marRight w:val="0"/>
              <w:marTop w:val="0"/>
              <w:marBottom w:val="0"/>
              <w:divBdr>
                <w:top w:val="none" w:sz="0" w:space="0" w:color="auto"/>
                <w:left w:val="none" w:sz="0" w:space="0" w:color="auto"/>
                <w:bottom w:val="none" w:sz="0" w:space="0" w:color="auto"/>
                <w:right w:val="none" w:sz="0" w:space="0" w:color="auto"/>
              </w:divBdr>
              <w:divsChild>
                <w:div w:id="35102905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6300960">
          <w:marLeft w:val="0"/>
          <w:marRight w:val="0"/>
          <w:marTop w:val="0"/>
          <w:marBottom w:val="0"/>
          <w:divBdr>
            <w:top w:val="none" w:sz="0" w:space="0" w:color="auto"/>
            <w:left w:val="none" w:sz="0" w:space="0" w:color="auto"/>
            <w:bottom w:val="none" w:sz="0" w:space="0" w:color="auto"/>
            <w:right w:val="none" w:sz="0" w:space="0" w:color="auto"/>
          </w:divBdr>
          <w:divsChild>
            <w:div w:id="898396832">
              <w:marLeft w:val="0"/>
              <w:marRight w:val="0"/>
              <w:marTop w:val="0"/>
              <w:marBottom w:val="0"/>
              <w:divBdr>
                <w:top w:val="none" w:sz="0" w:space="0" w:color="auto"/>
                <w:left w:val="none" w:sz="0" w:space="0" w:color="auto"/>
                <w:bottom w:val="none" w:sz="0" w:space="0" w:color="auto"/>
                <w:right w:val="none" w:sz="0" w:space="0" w:color="auto"/>
              </w:divBdr>
              <w:divsChild>
                <w:div w:id="45109348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37985083">
          <w:marLeft w:val="0"/>
          <w:marRight w:val="0"/>
          <w:marTop w:val="0"/>
          <w:marBottom w:val="0"/>
          <w:divBdr>
            <w:top w:val="none" w:sz="0" w:space="0" w:color="auto"/>
            <w:left w:val="none" w:sz="0" w:space="0" w:color="auto"/>
            <w:bottom w:val="none" w:sz="0" w:space="0" w:color="auto"/>
            <w:right w:val="none" w:sz="0" w:space="0" w:color="auto"/>
          </w:divBdr>
          <w:divsChild>
            <w:div w:id="2074115287">
              <w:marLeft w:val="0"/>
              <w:marRight w:val="0"/>
              <w:marTop w:val="0"/>
              <w:marBottom w:val="0"/>
              <w:divBdr>
                <w:top w:val="none" w:sz="0" w:space="0" w:color="auto"/>
                <w:left w:val="none" w:sz="0" w:space="0" w:color="auto"/>
                <w:bottom w:val="none" w:sz="0" w:space="0" w:color="auto"/>
                <w:right w:val="none" w:sz="0" w:space="0" w:color="auto"/>
              </w:divBdr>
              <w:divsChild>
                <w:div w:id="66612872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36874633">
          <w:marLeft w:val="0"/>
          <w:marRight w:val="0"/>
          <w:marTop w:val="0"/>
          <w:marBottom w:val="0"/>
          <w:divBdr>
            <w:top w:val="none" w:sz="0" w:space="0" w:color="auto"/>
            <w:left w:val="none" w:sz="0" w:space="0" w:color="auto"/>
            <w:bottom w:val="none" w:sz="0" w:space="0" w:color="auto"/>
            <w:right w:val="none" w:sz="0" w:space="0" w:color="auto"/>
          </w:divBdr>
          <w:divsChild>
            <w:div w:id="2072577514">
              <w:marLeft w:val="0"/>
              <w:marRight w:val="0"/>
              <w:marTop w:val="0"/>
              <w:marBottom w:val="0"/>
              <w:divBdr>
                <w:top w:val="none" w:sz="0" w:space="0" w:color="auto"/>
                <w:left w:val="none" w:sz="0" w:space="0" w:color="auto"/>
                <w:bottom w:val="none" w:sz="0" w:space="0" w:color="auto"/>
                <w:right w:val="none" w:sz="0" w:space="0" w:color="auto"/>
              </w:divBdr>
              <w:divsChild>
                <w:div w:id="115449395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76305155">
          <w:marLeft w:val="0"/>
          <w:marRight w:val="0"/>
          <w:marTop w:val="0"/>
          <w:marBottom w:val="0"/>
          <w:divBdr>
            <w:top w:val="none" w:sz="0" w:space="0" w:color="auto"/>
            <w:left w:val="none" w:sz="0" w:space="0" w:color="auto"/>
            <w:bottom w:val="none" w:sz="0" w:space="0" w:color="auto"/>
            <w:right w:val="none" w:sz="0" w:space="0" w:color="auto"/>
          </w:divBdr>
          <w:divsChild>
            <w:div w:id="1063682019">
              <w:marLeft w:val="0"/>
              <w:marRight w:val="0"/>
              <w:marTop w:val="0"/>
              <w:marBottom w:val="0"/>
              <w:divBdr>
                <w:top w:val="none" w:sz="0" w:space="0" w:color="auto"/>
                <w:left w:val="none" w:sz="0" w:space="0" w:color="auto"/>
                <w:bottom w:val="none" w:sz="0" w:space="0" w:color="auto"/>
                <w:right w:val="none" w:sz="0" w:space="0" w:color="auto"/>
              </w:divBdr>
            </w:div>
          </w:divsChild>
        </w:div>
        <w:div w:id="582179258">
          <w:marLeft w:val="0"/>
          <w:marRight w:val="0"/>
          <w:marTop w:val="0"/>
          <w:marBottom w:val="0"/>
          <w:divBdr>
            <w:top w:val="none" w:sz="0" w:space="0" w:color="auto"/>
            <w:left w:val="none" w:sz="0" w:space="0" w:color="auto"/>
            <w:bottom w:val="none" w:sz="0" w:space="0" w:color="auto"/>
            <w:right w:val="none" w:sz="0" w:space="0" w:color="auto"/>
          </w:divBdr>
          <w:divsChild>
            <w:div w:id="1396394534">
              <w:marLeft w:val="0"/>
              <w:marRight w:val="0"/>
              <w:marTop w:val="0"/>
              <w:marBottom w:val="0"/>
              <w:divBdr>
                <w:top w:val="none" w:sz="0" w:space="0" w:color="auto"/>
                <w:left w:val="none" w:sz="0" w:space="0" w:color="auto"/>
                <w:bottom w:val="none" w:sz="0" w:space="0" w:color="auto"/>
                <w:right w:val="none" w:sz="0" w:space="0" w:color="auto"/>
              </w:divBdr>
              <w:divsChild>
                <w:div w:id="231621942">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728064153">
      <w:bodyDiv w:val="1"/>
      <w:marLeft w:val="0"/>
      <w:marRight w:val="0"/>
      <w:marTop w:val="0"/>
      <w:marBottom w:val="0"/>
      <w:divBdr>
        <w:top w:val="none" w:sz="0" w:space="0" w:color="auto"/>
        <w:left w:val="none" w:sz="0" w:space="0" w:color="auto"/>
        <w:bottom w:val="none" w:sz="0" w:space="0" w:color="auto"/>
        <w:right w:val="none" w:sz="0" w:space="0" w:color="auto"/>
      </w:divBdr>
      <w:divsChild>
        <w:div w:id="1261184879">
          <w:marLeft w:val="0"/>
          <w:marRight w:val="0"/>
          <w:marTop w:val="0"/>
          <w:marBottom w:val="0"/>
          <w:divBdr>
            <w:top w:val="none" w:sz="0" w:space="0" w:color="auto"/>
            <w:left w:val="none" w:sz="0" w:space="0" w:color="auto"/>
            <w:bottom w:val="none" w:sz="0" w:space="0" w:color="auto"/>
            <w:right w:val="none" w:sz="0" w:space="0" w:color="auto"/>
          </w:divBdr>
          <w:divsChild>
            <w:div w:id="1490249287">
              <w:marLeft w:val="0"/>
              <w:marRight w:val="0"/>
              <w:marTop w:val="0"/>
              <w:marBottom w:val="0"/>
              <w:divBdr>
                <w:top w:val="none" w:sz="0" w:space="0" w:color="auto"/>
                <w:left w:val="none" w:sz="0" w:space="0" w:color="auto"/>
                <w:bottom w:val="none" w:sz="0" w:space="0" w:color="auto"/>
                <w:right w:val="none" w:sz="0" w:space="0" w:color="auto"/>
              </w:divBdr>
              <w:divsChild>
                <w:div w:id="34880204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1465955">
          <w:marLeft w:val="0"/>
          <w:marRight w:val="0"/>
          <w:marTop w:val="0"/>
          <w:marBottom w:val="0"/>
          <w:divBdr>
            <w:top w:val="none" w:sz="0" w:space="0" w:color="auto"/>
            <w:left w:val="none" w:sz="0" w:space="0" w:color="auto"/>
            <w:bottom w:val="none" w:sz="0" w:space="0" w:color="auto"/>
            <w:right w:val="none" w:sz="0" w:space="0" w:color="auto"/>
          </w:divBdr>
          <w:divsChild>
            <w:div w:id="894968171">
              <w:marLeft w:val="0"/>
              <w:marRight w:val="0"/>
              <w:marTop w:val="0"/>
              <w:marBottom w:val="0"/>
              <w:divBdr>
                <w:top w:val="none" w:sz="0" w:space="0" w:color="auto"/>
                <w:left w:val="none" w:sz="0" w:space="0" w:color="auto"/>
                <w:bottom w:val="none" w:sz="0" w:space="0" w:color="auto"/>
                <w:right w:val="none" w:sz="0" w:space="0" w:color="auto"/>
              </w:divBdr>
              <w:divsChild>
                <w:div w:id="171017905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32167162">
          <w:marLeft w:val="0"/>
          <w:marRight w:val="0"/>
          <w:marTop w:val="0"/>
          <w:marBottom w:val="0"/>
          <w:divBdr>
            <w:top w:val="none" w:sz="0" w:space="0" w:color="auto"/>
            <w:left w:val="none" w:sz="0" w:space="0" w:color="auto"/>
            <w:bottom w:val="none" w:sz="0" w:space="0" w:color="auto"/>
            <w:right w:val="none" w:sz="0" w:space="0" w:color="auto"/>
          </w:divBdr>
          <w:divsChild>
            <w:div w:id="2058505678">
              <w:marLeft w:val="0"/>
              <w:marRight w:val="0"/>
              <w:marTop w:val="0"/>
              <w:marBottom w:val="0"/>
              <w:divBdr>
                <w:top w:val="none" w:sz="0" w:space="0" w:color="auto"/>
                <w:left w:val="none" w:sz="0" w:space="0" w:color="auto"/>
                <w:bottom w:val="none" w:sz="0" w:space="0" w:color="auto"/>
                <w:right w:val="none" w:sz="0" w:space="0" w:color="auto"/>
              </w:divBdr>
            </w:div>
          </w:divsChild>
        </w:div>
        <w:div w:id="815609823">
          <w:marLeft w:val="0"/>
          <w:marRight w:val="0"/>
          <w:marTop w:val="0"/>
          <w:marBottom w:val="0"/>
          <w:divBdr>
            <w:top w:val="none" w:sz="0" w:space="0" w:color="auto"/>
            <w:left w:val="none" w:sz="0" w:space="0" w:color="auto"/>
            <w:bottom w:val="none" w:sz="0" w:space="0" w:color="auto"/>
            <w:right w:val="none" w:sz="0" w:space="0" w:color="auto"/>
          </w:divBdr>
          <w:divsChild>
            <w:div w:id="508835008">
              <w:marLeft w:val="0"/>
              <w:marRight w:val="0"/>
              <w:marTop w:val="0"/>
              <w:marBottom w:val="0"/>
              <w:divBdr>
                <w:top w:val="none" w:sz="0" w:space="0" w:color="auto"/>
                <w:left w:val="none" w:sz="0" w:space="0" w:color="auto"/>
                <w:bottom w:val="none" w:sz="0" w:space="0" w:color="auto"/>
                <w:right w:val="none" w:sz="0" w:space="0" w:color="auto"/>
              </w:divBdr>
              <w:divsChild>
                <w:div w:id="19261877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98385324">
          <w:marLeft w:val="0"/>
          <w:marRight w:val="0"/>
          <w:marTop w:val="0"/>
          <w:marBottom w:val="0"/>
          <w:divBdr>
            <w:top w:val="none" w:sz="0" w:space="0" w:color="auto"/>
            <w:left w:val="none" w:sz="0" w:space="0" w:color="auto"/>
            <w:bottom w:val="none" w:sz="0" w:space="0" w:color="auto"/>
            <w:right w:val="none" w:sz="0" w:space="0" w:color="auto"/>
          </w:divBdr>
          <w:divsChild>
            <w:div w:id="1263759447">
              <w:marLeft w:val="0"/>
              <w:marRight w:val="0"/>
              <w:marTop w:val="0"/>
              <w:marBottom w:val="0"/>
              <w:divBdr>
                <w:top w:val="none" w:sz="0" w:space="0" w:color="auto"/>
                <w:left w:val="none" w:sz="0" w:space="0" w:color="auto"/>
                <w:bottom w:val="none" w:sz="0" w:space="0" w:color="auto"/>
                <w:right w:val="none" w:sz="0" w:space="0" w:color="auto"/>
              </w:divBdr>
            </w:div>
          </w:divsChild>
        </w:div>
        <w:div w:id="852887316">
          <w:marLeft w:val="0"/>
          <w:marRight w:val="0"/>
          <w:marTop w:val="0"/>
          <w:marBottom w:val="0"/>
          <w:divBdr>
            <w:top w:val="none" w:sz="0" w:space="0" w:color="auto"/>
            <w:left w:val="none" w:sz="0" w:space="0" w:color="auto"/>
            <w:bottom w:val="none" w:sz="0" w:space="0" w:color="auto"/>
            <w:right w:val="none" w:sz="0" w:space="0" w:color="auto"/>
          </w:divBdr>
          <w:divsChild>
            <w:div w:id="961501638">
              <w:marLeft w:val="0"/>
              <w:marRight w:val="0"/>
              <w:marTop w:val="0"/>
              <w:marBottom w:val="0"/>
              <w:divBdr>
                <w:top w:val="none" w:sz="0" w:space="0" w:color="auto"/>
                <w:left w:val="none" w:sz="0" w:space="0" w:color="auto"/>
                <w:bottom w:val="none" w:sz="0" w:space="0" w:color="auto"/>
                <w:right w:val="none" w:sz="0" w:space="0" w:color="auto"/>
              </w:divBdr>
              <w:divsChild>
                <w:div w:id="188371291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44314808">
          <w:marLeft w:val="0"/>
          <w:marRight w:val="0"/>
          <w:marTop w:val="0"/>
          <w:marBottom w:val="0"/>
          <w:divBdr>
            <w:top w:val="none" w:sz="0" w:space="0" w:color="auto"/>
            <w:left w:val="none" w:sz="0" w:space="0" w:color="auto"/>
            <w:bottom w:val="none" w:sz="0" w:space="0" w:color="auto"/>
            <w:right w:val="none" w:sz="0" w:space="0" w:color="auto"/>
          </w:divBdr>
          <w:divsChild>
            <w:div w:id="1551457703">
              <w:marLeft w:val="0"/>
              <w:marRight w:val="0"/>
              <w:marTop w:val="0"/>
              <w:marBottom w:val="0"/>
              <w:divBdr>
                <w:top w:val="none" w:sz="0" w:space="0" w:color="auto"/>
                <w:left w:val="none" w:sz="0" w:space="0" w:color="auto"/>
                <w:bottom w:val="none" w:sz="0" w:space="0" w:color="auto"/>
                <w:right w:val="none" w:sz="0" w:space="0" w:color="auto"/>
              </w:divBdr>
              <w:divsChild>
                <w:div w:id="23471018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67333315">
          <w:marLeft w:val="0"/>
          <w:marRight w:val="0"/>
          <w:marTop w:val="0"/>
          <w:marBottom w:val="0"/>
          <w:divBdr>
            <w:top w:val="none" w:sz="0" w:space="0" w:color="auto"/>
            <w:left w:val="none" w:sz="0" w:space="0" w:color="auto"/>
            <w:bottom w:val="none" w:sz="0" w:space="0" w:color="auto"/>
            <w:right w:val="none" w:sz="0" w:space="0" w:color="auto"/>
          </w:divBdr>
          <w:divsChild>
            <w:div w:id="744687140">
              <w:marLeft w:val="0"/>
              <w:marRight w:val="0"/>
              <w:marTop w:val="0"/>
              <w:marBottom w:val="0"/>
              <w:divBdr>
                <w:top w:val="none" w:sz="0" w:space="0" w:color="auto"/>
                <w:left w:val="none" w:sz="0" w:space="0" w:color="auto"/>
                <w:bottom w:val="none" w:sz="0" w:space="0" w:color="auto"/>
                <w:right w:val="none" w:sz="0" w:space="0" w:color="auto"/>
              </w:divBdr>
              <w:divsChild>
                <w:div w:id="168316944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88345115">
          <w:marLeft w:val="0"/>
          <w:marRight w:val="0"/>
          <w:marTop w:val="0"/>
          <w:marBottom w:val="0"/>
          <w:divBdr>
            <w:top w:val="none" w:sz="0" w:space="0" w:color="auto"/>
            <w:left w:val="none" w:sz="0" w:space="0" w:color="auto"/>
            <w:bottom w:val="none" w:sz="0" w:space="0" w:color="auto"/>
            <w:right w:val="none" w:sz="0" w:space="0" w:color="auto"/>
          </w:divBdr>
          <w:divsChild>
            <w:div w:id="435828538">
              <w:marLeft w:val="0"/>
              <w:marRight w:val="0"/>
              <w:marTop w:val="0"/>
              <w:marBottom w:val="0"/>
              <w:divBdr>
                <w:top w:val="none" w:sz="0" w:space="0" w:color="auto"/>
                <w:left w:val="none" w:sz="0" w:space="0" w:color="auto"/>
                <w:bottom w:val="none" w:sz="0" w:space="0" w:color="auto"/>
                <w:right w:val="none" w:sz="0" w:space="0" w:color="auto"/>
              </w:divBdr>
              <w:divsChild>
                <w:div w:id="152123536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456754550">
          <w:marLeft w:val="0"/>
          <w:marRight w:val="0"/>
          <w:marTop w:val="0"/>
          <w:marBottom w:val="0"/>
          <w:divBdr>
            <w:top w:val="none" w:sz="0" w:space="0" w:color="auto"/>
            <w:left w:val="none" w:sz="0" w:space="0" w:color="auto"/>
            <w:bottom w:val="none" w:sz="0" w:space="0" w:color="auto"/>
            <w:right w:val="none" w:sz="0" w:space="0" w:color="auto"/>
          </w:divBdr>
          <w:divsChild>
            <w:div w:id="1482312768">
              <w:marLeft w:val="0"/>
              <w:marRight w:val="0"/>
              <w:marTop w:val="0"/>
              <w:marBottom w:val="0"/>
              <w:divBdr>
                <w:top w:val="none" w:sz="0" w:space="0" w:color="auto"/>
                <w:left w:val="none" w:sz="0" w:space="0" w:color="auto"/>
                <w:bottom w:val="none" w:sz="0" w:space="0" w:color="auto"/>
                <w:right w:val="none" w:sz="0" w:space="0" w:color="auto"/>
              </w:divBdr>
            </w:div>
          </w:divsChild>
        </w:div>
        <w:div w:id="1625190200">
          <w:marLeft w:val="0"/>
          <w:marRight w:val="0"/>
          <w:marTop w:val="0"/>
          <w:marBottom w:val="0"/>
          <w:divBdr>
            <w:top w:val="none" w:sz="0" w:space="0" w:color="auto"/>
            <w:left w:val="none" w:sz="0" w:space="0" w:color="auto"/>
            <w:bottom w:val="none" w:sz="0" w:space="0" w:color="auto"/>
            <w:right w:val="none" w:sz="0" w:space="0" w:color="auto"/>
          </w:divBdr>
          <w:divsChild>
            <w:div w:id="1468627545">
              <w:marLeft w:val="0"/>
              <w:marRight w:val="0"/>
              <w:marTop w:val="0"/>
              <w:marBottom w:val="0"/>
              <w:divBdr>
                <w:top w:val="none" w:sz="0" w:space="0" w:color="auto"/>
                <w:left w:val="none" w:sz="0" w:space="0" w:color="auto"/>
                <w:bottom w:val="none" w:sz="0" w:space="0" w:color="auto"/>
                <w:right w:val="none" w:sz="0" w:space="0" w:color="auto"/>
              </w:divBdr>
              <w:divsChild>
                <w:div w:id="56250326">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776368522">
      <w:bodyDiv w:val="1"/>
      <w:marLeft w:val="0"/>
      <w:marRight w:val="0"/>
      <w:marTop w:val="0"/>
      <w:marBottom w:val="0"/>
      <w:divBdr>
        <w:top w:val="none" w:sz="0" w:space="0" w:color="auto"/>
        <w:left w:val="none" w:sz="0" w:space="0" w:color="auto"/>
        <w:bottom w:val="none" w:sz="0" w:space="0" w:color="auto"/>
        <w:right w:val="none" w:sz="0" w:space="0" w:color="auto"/>
      </w:divBdr>
      <w:divsChild>
        <w:div w:id="389961047">
          <w:marLeft w:val="0"/>
          <w:marRight w:val="0"/>
          <w:marTop w:val="0"/>
          <w:marBottom w:val="0"/>
          <w:divBdr>
            <w:top w:val="none" w:sz="0" w:space="0" w:color="auto"/>
            <w:left w:val="none" w:sz="0" w:space="0" w:color="auto"/>
            <w:bottom w:val="none" w:sz="0" w:space="0" w:color="auto"/>
            <w:right w:val="none" w:sz="0" w:space="0" w:color="auto"/>
          </w:divBdr>
          <w:divsChild>
            <w:div w:id="487988543">
              <w:marLeft w:val="0"/>
              <w:marRight w:val="0"/>
              <w:marTop w:val="0"/>
              <w:marBottom w:val="0"/>
              <w:divBdr>
                <w:top w:val="none" w:sz="0" w:space="0" w:color="auto"/>
                <w:left w:val="none" w:sz="0" w:space="0" w:color="auto"/>
                <w:bottom w:val="none" w:sz="0" w:space="0" w:color="auto"/>
                <w:right w:val="none" w:sz="0" w:space="0" w:color="auto"/>
              </w:divBdr>
              <w:divsChild>
                <w:div w:id="314205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25799061">
          <w:marLeft w:val="0"/>
          <w:marRight w:val="0"/>
          <w:marTop w:val="0"/>
          <w:marBottom w:val="0"/>
          <w:divBdr>
            <w:top w:val="none" w:sz="0" w:space="0" w:color="auto"/>
            <w:left w:val="none" w:sz="0" w:space="0" w:color="auto"/>
            <w:bottom w:val="none" w:sz="0" w:space="0" w:color="auto"/>
            <w:right w:val="none" w:sz="0" w:space="0" w:color="auto"/>
          </w:divBdr>
          <w:divsChild>
            <w:div w:id="117189302">
              <w:marLeft w:val="0"/>
              <w:marRight w:val="0"/>
              <w:marTop w:val="0"/>
              <w:marBottom w:val="0"/>
              <w:divBdr>
                <w:top w:val="none" w:sz="0" w:space="0" w:color="auto"/>
                <w:left w:val="none" w:sz="0" w:space="0" w:color="auto"/>
                <w:bottom w:val="none" w:sz="0" w:space="0" w:color="auto"/>
                <w:right w:val="none" w:sz="0" w:space="0" w:color="auto"/>
              </w:divBdr>
              <w:divsChild>
                <w:div w:id="23409593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36821240">
          <w:marLeft w:val="0"/>
          <w:marRight w:val="0"/>
          <w:marTop w:val="0"/>
          <w:marBottom w:val="0"/>
          <w:divBdr>
            <w:top w:val="none" w:sz="0" w:space="0" w:color="auto"/>
            <w:left w:val="none" w:sz="0" w:space="0" w:color="auto"/>
            <w:bottom w:val="none" w:sz="0" w:space="0" w:color="auto"/>
            <w:right w:val="none" w:sz="0" w:space="0" w:color="auto"/>
          </w:divBdr>
          <w:divsChild>
            <w:div w:id="553082837">
              <w:marLeft w:val="0"/>
              <w:marRight w:val="0"/>
              <w:marTop w:val="0"/>
              <w:marBottom w:val="0"/>
              <w:divBdr>
                <w:top w:val="none" w:sz="0" w:space="0" w:color="auto"/>
                <w:left w:val="none" w:sz="0" w:space="0" w:color="auto"/>
                <w:bottom w:val="none" w:sz="0" w:space="0" w:color="auto"/>
                <w:right w:val="none" w:sz="0" w:space="0" w:color="auto"/>
              </w:divBdr>
              <w:divsChild>
                <w:div w:id="1400404920">
                  <w:marLeft w:val="-420"/>
                  <w:marRight w:val="0"/>
                  <w:marTop w:val="0"/>
                  <w:marBottom w:val="0"/>
                  <w:divBdr>
                    <w:top w:val="none" w:sz="0" w:space="0" w:color="auto"/>
                    <w:left w:val="none" w:sz="0" w:space="0" w:color="auto"/>
                    <w:bottom w:val="none" w:sz="0" w:space="0" w:color="auto"/>
                    <w:right w:val="none" w:sz="0" w:space="0" w:color="auto"/>
                  </w:divBdr>
                  <w:divsChild>
                    <w:div w:id="910772431">
                      <w:marLeft w:val="0"/>
                      <w:marRight w:val="0"/>
                      <w:marTop w:val="0"/>
                      <w:marBottom w:val="0"/>
                      <w:divBdr>
                        <w:top w:val="none" w:sz="0" w:space="0" w:color="auto"/>
                        <w:left w:val="none" w:sz="0" w:space="0" w:color="auto"/>
                        <w:bottom w:val="none" w:sz="0" w:space="0" w:color="auto"/>
                        <w:right w:val="none" w:sz="0" w:space="0" w:color="auto"/>
                      </w:divBdr>
                      <w:divsChild>
                        <w:div w:id="1103692191">
                          <w:marLeft w:val="0"/>
                          <w:marRight w:val="0"/>
                          <w:marTop w:val="0"/>
                          <w:marBottom w:val="0"/>
                          <w:divBdr>
                            <w:top w:val="none" w:sz="0" w:space="0" w:color="auto"/>
                            <w:left w:val="none" w:sz="0" w:space="0" w:color="auto"/>
                            <w:bottom w:val="none" w:sz="0" w:space="0" w:color="auto"/>
                            <w:right w:val="none" w:sz="0" w:space="0" w:color="auto"/>
                          </w:divBdr>
                          <w:divsChild>
                            <w:div w:id="1389185442">
                              <w:marLeft w:val="0"/>
                              <w:marRight w:val="0"/>
                              <w:marTop w:val="0"/>
                              <w:marBottom w:val="0"/>
                              <w:divBdr>
                                <w:top w:val="none" w:sz="0" w:space="0" w:color="auto"/>
                                <w:left w:val="none" w:sz="0" w:space="0" w:color="auto"/>
                                <w:bottom w:val="none" w:sz="0" w:space="0" w:color="auto"/>
                                <w:right w:val="none" w:sz="0" w:space="0" w:color="auto"/>
                              </w:divBdr>
                            </w:div>
                            <w:div w:id="152243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25172">
                  <w:marLeft w:val="-420"/>
                  <w:marRight w:val="0"/>
                  <w:marTop w:val="0"/>
                  <w:marBottom w:val="0"/>
                  <w:divBdr>
                    <w:top w:val="none" w:sz="0" w:space="0" w:color="auto"/>
                    <w:left w:val="none" w:sz="0" w:space="0" w:color="auto"/>
                    <w:bottom w:val="none" w:sz="0" w:space="0" w:color="auto"/>
                    <w:right w:val="none" w:sz="0" w:space="0" w:color="auto"/>
                  </w:divBdr>
                  <w:divsChild>
                    <w:div w:id="1312756994">
                      <w:marLeft w:val="0"/>
                      <w:marRight w:val="0"/>
                      <w:marTop w:val="0"/>
                      <w:marBottom w:val="0"/>
                      <w:divBdr>
                        <w:top w:val="none" w:sz="0" w:space="0" w:color="auto"/>
                        <w:left w:val="none" w:sz="0" w:space="0" w:color="auto"/>
                        <w:bottom w:val="none" w:sz="0" w:space="0" w:color="auto"/>
                        <w:right w:val="none" w:sz="0" w:space="0" w:color="auto"/>
                      </w:divBdr>
                      <w:divsChild>
                        <w:div w:id="118300796">
                          <w:marLeft w:val="0"/>
                          <w:marRight w:val="0"/>
                          <w:marTop w:val="0"/>
                          <w:marBottom w:val="0"/>
                          <w:divBdr>
                            <w:top w:val="none" w:sz="0" w:space="0" w:color="auto"/>
                            <w:left w:val="none" w:sz="0" w:space="0" w:color="auto"/>
                            <w:bottom w:val="none" w:sz="0" w:space="0" w:color="auto"/>
                            <w:right w:val="none" w:sz="0" w:space="0" w:color="auto"/>
                          </w:divBdr>
                          <w:divsChild>
                            <w:div w:id="1887641352">
                              <w:marLeft w:val="0"/>
                              <w:marRight w:val="0"/>
                              <w:marTop w:val="0"/>
                              <w:marBottom w:val="0"/>
                              <w:divBdr>
                                <w:top w:val="none" w:sz="0" w:space="0" w:color="auto"/>
                                <w:left w:val="none" w:sz="0" w:space="0" w:color="auto"/>
                                <w:bottom w:val="none" w:sz="0" w:space="0" w:color="auto"/>
                                <w:right w:val="none" w:sz="0" w:space="0" w:color="auto"/>
                              </w:divBdr>
                            </w:div>
                            <w:div w:id="21859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057306">
                  <w:marLeft w:val="-420"/>
                  <w:marRight w:val="0"/>
                  <w:marTop w:val="0"/>
                  <w:marBottom w:val="0"/>
                  <w:divBdr>
                    <w:top w:val="none" w:sz="0" w:space="0" w:color="auto"/>
                    <w:left w:val="none" w:sz="0" w:space="0" w:color="auto"/>
                    <w:bottom w:val="none" w:sz="0" w:space="0" w:color="auto"/>
                    <w:right w:val="none" w:sz="0" w:space="0" w:color="auto"/>
                  </w:divBdr>
                  <w:divsChild>
                    <w:div w:id="2073040281">
                      <w:marLeft w:val="0"/>
                      <w:marRight w:val="0"/>
                      <w:marTop w:val="0"/>
                      <w:marBottom w:val="0"/>
                      <w:divBdr>
                        <w:top w:val="none" w:sz="0" w:space="0" w:color="auto"/>
                        <w:left w:val="none" w:sz="0" w:space="0" w:color="auto"/>
                        <w:bottom w:val="none" w:sz="0" w:space="0" w:color="auto"/>
                        <w:right w:val="none" w:sz="0" w:space="0" w:color="auto"/>
                      </w:divBdr>
                      <w:divsChild>
                        <w:div w:id="1034043206">
                          <w:marLeft w:val="0"/>
                          <w:marRight w:val="0"/>
                          <w:marTop w:val="0"/>
                          <w:marBottom w:val="0"/>
                          <w:divBdr>
                            <w:top w:val="none" w:sz="0" w:space="0" w:color="auto"/>
                            <w:left w:val="none" w:sz="0" w:space="0" w:color="auto"/>
                            <w:bottom w:val="none" w:sz="0" w:space="0" w:color="auto"/>
                            <w:right w:val="none" w:sz="0" w:space="0" w:color="auto"/>
                          </w:divBdr>
                          <w:divsChild>
                            <w:div w:id="1751005548">
                              <w:marLeft w:val="0"/>
                              <w:marRight w:val="0"/>
                              <w:marTop w:val="0"/>
                              <w:marBottom w:val="0"/>
                              <w:divBdr>
                                <w:top w:val="none" w:sz="0" w:space="0" w:color="auto"/>
                                <w:left w:val="none" w:sz="0" w:space="0" w:color="auto"/>
                                <w:bottom w:val="none" w:sz="0" w:space="0" w:color="auto"/>
                                <w:right w:val="none" w:sz="0" w:space="0" w:color="auto"/>
                              </w:divBdr>
                            </w:div>
                            <w:div w:id="57359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223534">
                  <w:marLeft w:val="-420"/>
                  <w:marRight w:val="0"/>
                  <w:marTop w:val="0"/>
                  <w:marBottom w:val="0"/>
                  <w:divBdr>
                    <w:top w:val="none" w:sz="0" w:space="0" w:color="auto"/>
                    <w:left w:val="none" w:sz="0" w:space="0" w:color="auto"/>
                    <w:bottom w:val="none" w:sz="0" w:space="0" w:color="auto"/>
                    <w:right w:val="none" w:sz="0" w:space="0" w:color="auto"/>
                  </w:divBdr>
                  <w:divsChild>
                    <w:div w:id="1395393309">
                      <w:marLeft w:val="0"/>
                      <w:marRight w:val="0"/>
                      <w:marTop w:val="0"/>
                      <w:marBottom w:val="0"/>
                      <w:divBdr>
                        <w:top w:val="none" w:sz="0" w:space="0" w:color="auto"/>
                        <w:left w:val="none" w:sz="0" w:space="0" w:color="auto"/>
                        <w:bottom w:val="none" w:sz="0" w:space="0" w:color="auto"/>
                        <w:right w:val="none" w:sz="0" w:space="0" w:color="auto"/>
                      </w:divBdr>
                      <w:divsChild>
                        <w:div w:id="1262714194">
                          <w:marLeft w:val="0"/>
                          <w:marRight w:val="0"/>
                          <w:marTop w:val="0"/>
                          <w:marBottom w:val="0"/>
                          <w:divBdr>
                            <w:top w:val="none" w:sz="0" w:space="0" w:color="auto"/>
                            <w:left w:val="none" w:sz="0" w:space="0" w:color="auto"/>
                            <w:bottom w:val="none" w:sz="0" w:space="0" w:color="auto"/>
                            <w:right w:val="none" w:sz="0" w:space="0" w:color="auto"/>
                          </w:divBdr>
                          <w:divsChild>
                            <w:div w:id="1495991681">
                              <w:marLeft w:val="0"/>
                              <w:marRight w:val="0"/>
                              <w:marTop w:val="0"/>
                              <w:marBottom w:val="0"/>
                              <w:divBdr>
                                <w:top w:val="none" w:sz="0" w:space="0" w:color="auto"/>
                                <w:left w:val="none" w:sz="0" w:space="0" w:color="auto"/>
                                <w:bottom w:val="none" w:sz="0" w:space="0" w:color="auto"/>
                                <w:right w:val="none" w:sz="0" w:space="0" w:color="auto"/>
                              </w:divBdr>
                            </w:div>
                            <w:div w:id="82536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2015050">
          <w:marLeft w:val="0"/>
          <w:marRight w:val="0"/>
          <w:marTop w:val="0"/>
          <w:marBottom w:val="0"/>
          <w:divBdr>
            <w:top w:val="none" w:sz="0" w:space="0" w:color="auto"/>
            <w:left w:val="none" w:sz="0" w:space="0" w:color="auto"/>
            <w:bottom w:val="none" w:sz="0" w:space="0" w:color="auto"/>
            <w:right w:val="none" w:sz="0" w:space="0" w:color="auto"/>
          </w:divBdr>
          <w:divsChild>
            <w:div w:id="737364379">
              <w:marLeft w:val="0"/>
              <w:marRight w:val="0"/>
              <w:marTop w:val="0"/>
              <w:marBottom w:val="0"/>
              <w:divBdr>
                <w:top w:val="none" w:sz="0" w:space="0" w:color="auto"/>
                <w:left w:val="none" w:sz="0" w:space="0" w:color="auto"/>
                <w:bottom w:val="none" w:sz="0" w:space="0" w:color="auto"/>
                <w:right w:val="none" w:sz="0" w:space="0" w:color="auto"/>
              </w:divBdr>
              <w:divsChild>
                <w:div w:id="180322974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890065509">
      <w:bodyDiv w:val="1"/>
      <w:marLeft w:val="0"/>
      <w:marRight w:val="0"/>
      <w:marTop w:val="0"/>
      <w:marBottom w:val="0"/>
      <w:divBdr>
        <w:top w:val="none" w:sz="0" w:space="0" w:color="auto"/>
        <w:left w:val="none" w:sz="0" w:space="0" w:color="auto"/>
        <w:bottom w:val="none" w:sz="0" w:space="0" w:color="auto"/>
        <w:right w:val="none" w:sz="0" w:space="0" w:color="auto"/>
      </w:divBdr>
      <w:divsChild>
        <w:div w:id="511335744">
          <w:marLeft w:val="0"/>
          <w:marRight w:val="0"/>
          <w:marTop w:val="0"/>
          <w:marBottom w:val="0"/>
          <w:divBdr>
            <w:top w:val="none" w:sz="0" w:space="0" w:color="auto"/>
            <w:left w:val="none" w:sz="0" w:space="0" w:color="auto"/>
            <w:bottom w:val="none" w:sz="0" w:space="0" w:color="auto"/>
            <w:right w:val="none" w:sz="0" w:space="0" w:color="auto"/>
          </w:divBdr>
          <w:divsChild>
            <w:div w:id="102700067">
              <w:marLeft w:val="0"/>
              <w:marRight w:val="0"/>
              <w:marTop w:val="0"/>
              <w:marBottom w:val="0"/>
              <w:divBdr>
                <w:top w:val="none" w:sz="0" w:space="0" w:color="auto"/>
                <w:left w:val="none" w:sz="0" w:space="0" w:color="auto"/>
                <w:bottom w:val="none" w:sz="0" w:space="0" w:color="auto"/>
                <w:right w:val="none" w:sz="0" w:space="0" w:color="auto"/>
              </w:divBdr>
              <w:divsChild>
                <w:div w:id="89951290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86358648">
          <w:marLeft w:val="0"/>
          <w:marRight w:val="0"/>
          <w:marTop w:val="0"/>
          <w:marBottom w:val="0"/>
          <w:divBdr>
            <w:top w:val="none" w:sz="0" w:space="0" w:color="auto"/>
            <w:left w:val="none" w:sz="0" w:space="0" w:color="auto"/>
            <w:bottom w:val="none" w:sz="0" w:space="0" w:color="auto"/>
            <w:right w:val="none" w:sz="0" w:space="0" w:color="auto"/>
          </w:divBdr>
          <w:divsChild>
            <w:div w:id="408233264">
              <w:marLeft w:val="0"/>
              <w:marRight w:val="0"/>
              <w:marTop w:val="0"/>
              <w:marBottom w:val="0"/>
              <w:divBdr>
                <w:top w:val="none" w:sz="0" w:space="0" w:color="auto"/>
                <w:left w:val="none" w:sz="0" w:space="0" w:color="auto"/>
                <w:bottom w:val="none" w:sz="0" w:space="0" w:color="auto"/>
                <w:right w:val="none" w:sz="0" w:space="0" w:color="auto"/>
              </w:divBdr>
              <w:divsChild>
                <w:div w:id="204436074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6191915">
          <w:marLeft w:val="0"/>
          <w:marRight w:val="0"/>
          <w:marTop w:val="0"/>
          <w:marBottom w:val="0"/>
          <w:divBdr>
            <w:top w:val="none" w:sz="0" w:space="0" w:color="auto"/>
            <w:left w:val="none" w:sz="0" w:space="0" w:color="auto"/>
            <w:bottom w:val="none" w:sz="0" w:space="0" w:color="auto"/>
            <w:right w:val="none" w:sz="0" w:space="0" w:color="auto"/>
          </w:divBdr>
          <w:divsChild>
            <w:div w:id="2052414741">
              <w:marLeft w:val="0"/>
              <w:marRight w:val="0"/>
              <w:marTop w:val="0"/>
              <w:marBottom w:val="0"/>
              <w:divBdr>
                <w:top w:val="none" w:sz="0" w:space="0" w:color="auto"/>
                <w:left w:val="none" w:sz="0" w:space="0" w:color="auto"/>
                <w:bottom w:val="none" w:sz="0" w:space="0" w:color="auto"/>
                <w:right w:val="none" w:sz="0" w:space="0" w:color="auto"/>
              </w:divBdr>
              <w:divsChild>
                <w:div w:id="1480533624">
                  <w:marLeft w:val="-420"/>
                  <w:marRight w:val="0"/>
                  <w:marTop w:val="0"/>
                  <w:marBottom w:val="0"/>
                  <w:divBdr>
                    <w:top w:val="none" w:sz="0" w:space="0" w:color="auto"/>
                    <w:left w:val="none" w:sz="0" w:space="0" w:color="auto"/>
                    <w:bottom w:val="none" w:sz="0" w:space="0" w:color="auto"/>
                    <w:right w:val="none" w:sz="0" w:space="0" w:color="auto"/>
                  </w:divBdr>
                  <w:divsChild>
                    <w:div w:id="346953592">
                      <w:marLeft w:val="0"/>
                      <w:marRight w:val="0"/>
                      <w:marTop w:val="0"/>
                      <w:marBottom w:val="0"/>
                      <w:divBdr>
                        <w:top w:val="none" w:sz="0" w:space="0" w:color="auto"/>
                        <w:left w:val="none" w:sz="0" w:space="0" w:color="auto"/>
                        <w:bottom w:val="none" w:sz="0" w:space="0" w:color="auto"/>
                        <w:right w:val="none" w:sz="0" w:space="0" w:color="auto"/>
                      </w:divBdr>
                      <w:divsChild>
                        <w:div w:id="378289607">
                          <w:marLeft w:val="0"/>
                          <w:marRight w:val="0"/>
                          <w:marTop w:val="0"/>
                          <w:marBottom w:val="0"/>
                          <w:divBdr>
                            <w:top w:val="none" w:sz="0" w:space="0" w:color="auto"/>
                            <w:left w:val="none" w:sz="0" w:space="0" w:color="auto"/>
                            <w:bottom w:val="none" w:sz="0" w:space="0" w:color="auto"/>
                            <w:right w:val="none" w:sz="0" w:space="0" w:color="auto"/>
                          </w:divBdr>
                          <w:divsChild>
                            <w:div w:id="1219973716">
                              <w:marLeft w:val="0"/>
                              <w:marRight w:val="0"/>
                              <w:marTop w:val="0"/>
                              <w:marBottom w:val="0"/>
                              <w:divBdr>
                                <w:top w:val="none" w:sz="0" w:space="0" w:color="auto"/>
                                <w:left w:val="none" w:sz="0" w:space="0" w:color="auto"/>
                                <w:bottom w:val="none" w:sz="0" w:space="0" w:color="auto"/>
                                <w:right w:val="none" w:sz="0" w:space="0" w:color="auto"/>
                              </w:divBdr>
                            </w:div>
                            <w:div w:id="267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827052">
                  <w:marLeft w:val="-420"/>
                  <w:marRight w:val="0"/>
                  <w:marTop w:val="0"/>
                  <w:marBottom w:val="0"/>
                  <w:divBdr>
                    <w:top w:val="none" w:sz="0" w:space="0" w:color="auto"/>
                    <w:left w:val="none" w:sz="0" w:space="0" w:color="auto"/>
                    <w:bottom w:val="none" w:sz="0" w:space="0" w:color="auto"/>
                    <w:right w:val="none" w:sz="0" w:space="0" w:color="auto"/>
                  </w:divBdr>
                  <w:divsChild>
                    <w:div w:id="1826699014">
                      <w:marLeft w:val="0"/>
                      <w:marRight w:val="0"/>
                      <w:marTop w:val="0"/>
                      <w:marBottom w:val="0"/>
                      <w:divBdr>
                        <w:top w:val="none" w:sz="0" w:space="0" w:color="auto"/>
                        <w:left w:val="none" w:sz="0" w:space="0" w:color="auto"/>
                        <w:bottom w:val="none" w:sz="0" w:space="0" w:color="auto"/>
                        <w:right w:val="none" w:sz="0" w:space="0" w:color="auto"/>
                      </w:divBdr>
                      <w:divsChild>
                        <w:div w:id="257759303">
                          <w:marLeft w:val="0"/>
                          <w:marRight w:val="0"/>
                          <w:marTop w:val="0"/>
                          <w:marBottom w:val="0"/>
                          <w:divBdr>
                            <w:top w:val="none" w:sz="0" w:space="0" w:color="auto"/>
                            <w:left w:val="none" w:sz="0" w:space="0" w:color="auto"/>
                            <w:bottom w:val="none" w:sz="0" w:space="0" w:color="auto"/>
                            <w:right w:val="none" w:sz="0" w:space="0" w:color="auto"/>
                          </w:divBdr>
                          <w:divsChild>
                            <w:div w:id="1273974373">
                              <w:marLeft w:val="0"/>
                              <w:marRight w:val="0"/>
                              <w:marTop w:val="0"/>
                              <w:marBottom w:val="0"/>
                              <w:divBdr>
                                <w:top w:val="none" w:sz="0" w:space="0" w:color="auto"/>
                                <w:left w:val="none" w:sz="0" w:space="0" w:color="auto"/>
                                <w:bottom w:val="none" w:sz="0" w:space="0" w:color="auto"/>
                                <w:right w:val="none" w:sz="0" w:space="0" w:color="auto"/>
                              </w:divBdr>
                            </w:div>
                            <w:div w:id="51538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498378">
                  <w:marLeft w:val="-420"/>
                  <w:marRight w:val="0"/>
                  <w:marTop w:val="0"/>
                  <w:marBottom w:val="0"/>
                  <w:divBdr>
                    <w:top w:val="none" w:sz="0" w:space="0" w:color="auto"/>
                    <w:left w:val="none" w:sz="0" w:space="0" w:color="auto"/>
                    <w:bottom w:val="none" w:sz="0" w:space="0" w:color="auto"/>
                    <w:right w:val="none" w:sz="0" w:space="0" w:color="auto"/>
                  </w:divBdr>
                  <w:divsChild>
                    <w:div w:id="284897649">
                      <w:marLeft w:val="0"/>
                      <w:marRight w:val="0"/>
                      <w:marTop w:val="0"/>
                      <w:marBottom w:val="0"/>
                      <w:divBdr>
                        <w:top w:val="none" w:sz="0" w:space="0" w:color="auto"/>
                        <w:left w:val="none" w:sz="0" w:space="0" w:color="auto"/>
                        <w:bottom w:val="none" w:sz="0" w:space="0" w:color="auto"/>
                        <w:right w:val="none" w:sz="0" w:space="0" w:color="auto"/>
                      </w:divBdr>
                      <w:divsChild>
                        <w:div w:id="571938674">
                          <w:marLeft w:val="0"/>
                          <w:marRight w:val="0"/>
                          <w:marTop w:val="0"/>
                          <w:marBottom w:val="0"/>
                          <w:divBdr>
                            <w:top w:val="none" w:sz="0" w:space="0" w:color="auto"/>
                            <w:left w:val="none" w:sz="0" w:space="0" w:color="auto"/>
                            <w:bottom w:val="none" w:sz="0" w:space="0" w:color="auto"/>
                            <w:right w:val="none" w:sz="0" w:space="0" w:color="auto"/>
                          </w:divBdr>
                          <w:divsChild>
                            <w:div w:id="1285427649">
                              <w:marLeft w:val="0"/>
                              <w:marRight w:val="0"/>
                              <w:marTop w:val="0"/>
                              <w:marBottom w:val="0"/>
                              <w:divBdr>
                                <w:top w:val="none" w:sz="0" w:space="0" w:color="auto"/>
                                <w:left w:val="none" w:sz="0" w:space="0" w:color="auto"/>
                                <w:bottom w:val="none" w:sz="0" w:space="0" w:color="auto"/>
                                <w:right w:val="none" w:sz="0" w:space="0" w:color="auto"/>
                              </w:divBdr>
                            </w:div>
                            <w:div w:id="83515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988337">
                  <w:marLeft w:val="-420"/>
                  <w:marRight w:val="0"/>
                  <w:marTop w:val="0"/>
                  <w:marBottom w:val="0"/>
                  <w:divBdr>
                    <w:top w:val="none" w:sz="0" w:space="0" w:color="auto"/>
                    <w:left w:val="none" w:sz="0" w:space="0" w:color="auto"/>
                    <w:bottom w:val="none" w:sz="0" w:space="0" w:color="auto"/>
                    <w:right w:val="none" w:sz="0" w:space="0" w:color="auto"/>
                  </w:divBdr>
                  <w:divsChild>
                    <w:div w:id="1946382249">
                      <w:marLeft w:val="0"/>
                      <w:marRight w:val="0"/>
                      <w:marTop w:val="0"/>
                      <w:marBottom w:val="0"/>
                      <w:divBdr>
                        <w:top w:val="none" w:sz="0" w:space="0" w:color="auto"/>
                        <w:left w:val="none" w:sz="0" w:space="0" w:color="auto"/>
                        <w:bottom w:val="none" w:sz="0" w:space="0" w:color="auto"/>
                        <w:right w:val="none" w:sz="0" w:space="0" w:color="auto"/>
                      </w:divBdr>
                      <w:divsChild>
                        <w:div w:id="1207253106">
                          <w:marLeft w:val="0"/>
                          <w:marRight w:val="0"/>
                          <w:marTop w:val="0"/>
                          <w:marBottom w:val="0"/>
                          <w:divBdr>
                            <w:top w:val="none" w:sz="0" w:space="0" w:color="auto"/>
                            <w:left w:val="none" w:sz="0" w:space="0" w:color="auto"/>
                            <w:bottom w:val="none" w:sz="0" w:space="0" w:color="auto"/>
                            <w:right w:val="none" w:sz="0" w:space="0" w:color="auto"/>
                          </w:divBdr>
                          <w:divsChild>
                            <w:div w:id="1270772244">
                              <w:marLeft w:val="0"/>
                              <w:marRight w:val="0"/>
                              <w:marTop w:val="0"/>
                              <w:marBottom w:val="0"/>
                              <w:divBdr>
                                <w:top w:val="none" w:sz="0" w:space="0" w:color="auto"/>
                                <w:left w:val="none" w:sz="0" w:space="0" w:color="auto"/>
                                <w:bottom w:val="none" w:sz="0" w:space="0" w:color="auto"/>
                                <w:right w:val="none" w:sz="0" w:space="0" w:color="auto"/>
                              </w:divBdr>
                            </w:div>
                            <w:div w:id="51164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4370399">
          <w:marLeft w:val="0"/>
          <w:marRight w:val="0"/>
          <w:marTop w:val="0"/>
          <w:marBottom w:val="0"/>
          <w:divBdr>
            <w:top w:val="none" w:sz="0" w:space="0" w:color="auto"/>
            <w:left w:val="none" w:sz="0" w:space="0" w:color="auto"/>
            <w:bottom w:val="none" w:sz="0" w:space="0" w:color="auto"/>
            <w:right w:val="none" w:sz="0" w:space="0" w:color="auto"/>
          </w:divBdr>
          <w:divsChild>
            <w:div w:id="1308702532">
              <w:marLeft w:val="0"/>
              <w:marRight w:val="0"/>
              <w:marTop w:val="0"/>
              <w:marBottom w:val="0"/>
              <w:divBdr>
                <w:top w:val="none" w:sz="0" w:space="0" w:color="auto"/>
                <w:left w:val="none" w:sz="0" w:space="0" w:color="auto"/>
                <w:bottom w:val="none" w:sz="0" w:space="0" w:color="auto"/>
                <w:right w:val="none" w:sz="0" w:space="0" w:color="auto"/>
              </w:divBdr>
              <w:divsChild>
                <w:div w:id="8129331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5742933">
          <w:marLeft w:val="0"/>
          <w:marRight w:val="0"/>
          <w:marTop w:val="0"/>
          <w:marBottom w:val="0"/>
          <w:divBdr>
            <w:top w:val="none" w:sz="0" w:space="0" w:color="auto"/>
            <w:left w:val="none" w:sz="0" w:space="0" w:color="auto"/>
            <w:bottom w:val="none" w:sz="0" w:space="0" w:color="auto"/>
            <w:right w:val="none" w:sz="0" w:space="0" w:color="auto"/>
          </w:divBdr>
          <w:divsChild>
            <w:div w:id="476724792">
              <w:marLeft w:val="0"/>
              <w:marRight w:val="0"/>
              <w:marTop w:val="0"/>
              <w:marBottom w:val="0"/>
              <w:divBdr>
                <w:top w:val="none" w:sz="0" w:space="0" w:color="auto"/>
                <w:left w:val="none" w:sz="0" w:space="0" w:color="auto"/>
                <w:bottom w:val="none" w:sz="0" w:space="0" w:color="auto"/>
                <w:right w:val="none" w:sz="0" w:space="0" w:color="auto"/>
              </w:divBdr>
              <w:divsChild>
                <w:div w:id="48968508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923638990">
      <w:bodyDiv w:val="1"/>
      <w:marLeft w:val="0"/>
      <w:marRight w:val="0"/>
      <w:marTop w:val="0"/>
      <w:marBottom w:val="0"/>
      <w:divBdr>
        <w:top w:val="none" w:sz="0" w:space="0" w:color="auto"/>
        <w:left w:val="none" w:sz="0" w:space="0" w:color="auto"/>
        <w:bottom w:val="none" w:sz="0" w:space="0" w:color="auto"/>
        <w:right w:val="none" w:sz="0" w:space="0" w:color="auto"/>
      </w:divBdr>
      <w:divsChild>
        <w:div w:id="353771977">
          <w:marLeft w:val="0"/>
          <w:marRight w:val="0"/>
          <w:marTop w:val="0"/>
          <w:marBottom w:val="0"/>
          <w:divBdr>
            <w:top w:val="none" w:sz="0" w:space="0" w:color="auto"/>
            <w:left w:val="none" w:sz="0" w:space="0" w:color="auto"/>
            <w:bottom w:val="none" w:sz="0" w:space="0" w:color="auto"/>
            <w:right w:val="none" w:sz="0" w:space="0" w:color="auto"/>
          </w:divBdr>
          <w:divsChild>
            <w:div w:id="1479692054">
              <w:marLeft w:val="0"/>
              <w:marRight w:val="0"/>
              <w:marTop w:val="0"/>
              <w:marBottom w:val="0"/>
              <w:divBdr>
                <w:top w:val="none" w:sz="0" w:space="0" w:color="auto"/>
                <w:left w:val="none" w:sz="0" w:space="0" w:color="auto"/>
                <w:bottom w:val="none" w:sz="0" w:space="0" w:color="auto"/>
                <w:right w:val="none" w:sz="0" w:space="0" w:color="auto"/>
              </w:divBdr>
              <w:divsChild>
                <w:div w:id="4347092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600983327">
          <w:marLeft w:val="0"/>
          <w:marRight w:val="0"/>
          <w:marTop w:val="0"/>
          <w:marBottom w:val="0"/>
          <w:divBdr>
            <w:top w:val="none" w:sz="0" w:space="0" w:color="auto"/>
            <w:left w:val="none" w:sz="0" w:space="0" w:color="auto"/>
            <w:bottom w:val="none" w:sz="0" w:space="0" w:color="auto"/>
            <w:right w:val="none" w:sz="0" w:space="0" w:color="auto"/>
          </w:divBdr>
          <w:divsChild>
            <w:div w:id="675228043">
              <w:marLeft w:val="0"/>
              <w:marRight w:val="0"/>
              <w:marTop w:val="0"/>
              <w:marBottom w:val="0"/>
              <w:divBdr>
                <w:top w:val="none" w:sz="0" w:space="0" w:color="auto"/>
                <w:left w:val="none" w:sz="0" w:space="0" w:color="auto"/>
                <w:bottom w:val="none" w:sz="0" w:space="0" w:color="auto"/>
                <w:right w:val="none" w:sz="0" w:space="0" w:color="auto"/>
              </w:divBdr>
              <w:divsChild>
                <w:div w:id="75840236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49755189">
          <w:marLeft w:val="0"/>
          <w:marRight w:val="0"/>
          <w:marTop w:val="0"/>
          <w:marBottom w:val="0"/>
          <w:divBdr>
            <w:top w:val="none" w:sz="0" w:space="0" w:color="auto"/>
            <w:left w:val="none" w:sz="0" w:space="0" w:color="auto"/>
            <w:bottom w:val="none" w:sz="0" w:space="0" w:color="auto"/>
            <w:right w:val="none" w:sz="0" w:space="0" w:color="auto"/>
          </w:divBdr>
          <w:divsChild>
            <w:div w:id="593053533">
              <w:marLeft w:val="0"/>
              <w:marRight w:val="0"/>
              <w:marTop w:val="0"/>
              <w:marBottom w:val="0"/>
              <w:divBdr>
                <w:top w:val="none" w:sz="0" w:space="0" w:color="auto"/>
                <w:left w:val="none" w:sz="0" w:space="0" w:color="auto"/>
                <w:bottom w:val="none" w:sz="0" w:space="0" w:color="auto"/>
                <w:right w:val="none" w:sz="0" w:space="0" w:color="auto"/>
              </w:divBdr>
              <w:divsChild>
                <w:div w:id="707996037">
                  <w:marLeft w:val="-420"/>
                  <w:marRight w:val="0"/>
                  <w:marTop w:val="0"/>
                  <w:marBottom w:val="0"/>
                  <w:divBdr>
                    <w:top w:val="none" w:sz="0" w:space="0" w:color="auto"/>
                    <w:left w:val="none" w:sz="0" w:space="0" w:color="auto"/>
                    <w:bottom w:val="none" w:sz="0" w:space="0" w:color="auto"/>
                    <w:right w:val="none" w:sz="0" w:space="0" w:color="auto"/>
                  </w:divBdr>
                  <w:divsChild>
                    <w:div w:id="961617423">
                      <w:marLeft w:val="0"/>
                      <w:marRight w:val="0"/>
                      <w:marTop w:val="0"/>
                      <w:marBottom w:val="0"/>
                      <w:divBdr>
                        <w:top w:val="none" w:sz="0" w:space="0" w:color="auto"/>
                        <w:left w:val="none" w:sz="0" w:space="0" w:color="auto"/>
                        <w:bottom w:val="none" w:sz="0" w:space="0" w:color="auto"/>
                        <w:right w:val="none" w:sz="0" w:space="0" w:color="auto"/>
                      </w:divBdr>
                      <w:divsChild>
                        <w:div w:id="1428620470">
                          <w:marLeft w:val="0"/>
                          <w:marRight w:val="0"/>
                          <w:marTop w:val="0"/>
                          <w:marBottom w:val="0"/>
                          <w:divBdr>
                            <w:top w:val="none" w:sz="0" w:space="0" w:color="auto"/>
                            <w:left w:val="none" w:sz="0" w:space="0" w:color="auto"/>
                            <w:bottom w:val="none" w:sz="0" w:space="0" w:color="auto"/>
                            <w:right w:val="none" w:sz="0" w:space="0" w:color="auto"/>
                          </w:divBdr>
                          <w:divsChild>
                            <w:div w:id="81723559">
                              <w:marLeft w:val="0"/>
                              <w:marRight w:val="0"/>
                              <w:marTop w:val="0"/>
                              <w:marBottom w:val="0"/>
                              <w:divBdr>
                                <w:top w:val="none" w:sz="0" w:space="0" w:color="auto"/>
                                <w:left w:val="none" w:sz="0" w:space="0" w:color="auto"/>
                                <w:bottom w:val="none" w:sz="0" w:space="0" w:color="auto"/>
                                <w:right w:val="none" w:sz="0" w:space="0" w:color="auto"/>
                              </w:divBdr>
                            </w:div>
                            <w:div w:id="27764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3584">
                  <w:marLeft w:val="-420"/>
                  <w:marRight w:val="0"/>
                  <w:marTop w:val="0"/>
                  <w:marBottom w:val="0"/>
                  <w:divBdr>
                    <w:top w:val="none" w:sz="0" w:space="0" w:color="auto"/>
                    <w:left w:val="none" w:sz="0" w:space="0" w:color="auto"/>
                    <w:bottom w:val="none" w:sz="0" w:space="0" w:color="auto"/>
                    <w:right w:val="none" w:sz="0" w:space="0" w:color="auto"/>
                  </w:divBdr>
                  <w:divsChild>
                    <w:div w:id="470024866">
                      <w:marLeft w:val="0"/>
                      <w:marRight w:val="0"/>
                      <w:marTop w:val="0"/>
                      <w:marBottom w:val="0"/>
                      <w:divBdr>
                        <w:top w:val="none" w:sz="0" w:space="0" w:color="auto"/>
                        <w:left w:val="none" w:sz="0" w:space="0" w:color="auto"/>
                        <w:bottom w:val="none" w:sz="0" w:space="0" w:color="auto"/>
                        <w:right w:val="none" w:sz="0" w:space="0" w:color="auto"/>
                      </w:divBdr>
                      <w:divsChild>
                        <w:div w:id="148987397">
                          <w:marLeft w:val="0"/>
                          <w:marRight w:val="0"/>
                          <w:marTop w:val="0"/>
                          <w:marBottom w:val="0"/>
                          <w:divBdr>
                            <w:top w:val="none" w:sz="0" w:space="0" w:color="auto"/>
                            <w:left w:val="none" w:sz="0" w:space="0" w:color="auto"/>
                            <w:bottom w:val="none" w:sz="0" w:space="0" w:color="auto"/>
                            <w:right w:val="none" w:sz="0" w:space="0" w:color="auto"/>
                          </w:divBdr>
                          <w:divsChild>
                            <w:div w:id="1625189505">
                              <w:marLeft w:val="0"/>
                              <w:marRight w:val="0"/>
                              <w:marTop w:val="0"/>
                              <w:marBottom w:val="0"/>
                              <w:divBdr>
                                <w:top w:val="none" w:sz="0" w:space="0" w:color="auto"/>
                                <w:left w:val="none" w:sz="0" w:space="0" w:color="auto"/>
                                <w:bottom w:val="none" w:sz="0" w:space="0" w:color="auto"/>
                                <w:right w:val="none" w:sz="0" w:space="0" w:color="auto"/>
                              </w:divBdr>
                            </w:div>
                            <w:div w:id="106614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263958">
                  <w:marLeft w:val="-420"/>
                  <w:marRight w:val="0"/>
                  <w:marTop w:val="0"/>
                  <w:marBottom w:val="0"/>
                  <w:divBdr>
                    <w:top w:val="none" w:sz="0" w:space="0" w:color="auto"/>
                    <w:left w:val="none" w:sz="0" w:space="0" w:color="auto"/>
                    <w:bottom w:val="none" w:sz="0" w:space="0" w:color="auto"/>
                    <w:right w:val="none" w:sz="0" w:space="0" w:color="auto"/>
                  </w:divBdr>
                  <w:divsChild>
                    <w:div w:id="284309879">
                      <w:marLeft w:val="0"/>
                      <w:marRight w:val="0"/>
                      <w:marTop w:val="0"/>
                      <w:marBottom w:val="0"/>
                      <w:divBdr>
                        <w:top w:val="none" w:sz="0" w:space="0" w:color="auto"/>
                        <w:left w:val="none" w:sz="0" w:space="0" w:color="auto"/>
                        <w:bottom w:val="none" w:sz="0" w:space="0" w:color="auto"/>
                        <w:right w:val="none" w:sz="0" w:space="0" w:color="auto"/>
                      </w:divBdr>
                      <w:divsChild>
                        <w:div w:id="300699527">
                          <w:marLeft w:val="0"/>
                          <w:marRight w:val="0"/>
                          <w:marTop w:val="0"/>
                          <w:marBottom w:val="0"/>
                          <w:divBdr>
                            <w:top w:val="none" w:sz="0" w:space="0" w:color="auto"/>
                            <w:left w:val="none" w:sz="0" w:space="0" w:color="auto"/>
                            <w:bottom w:val="none" w:sz="0" w:space="0" w:color="auto"/>
                            <w:right w:val="none" w:sz="0" w:space="0" w:color="auto"/>
                          </w:divBdr>
                          <w:divsChild>
                            <w:div w:id="1568029581">
                              <w:marLeft w:val="0"/>
                              <w:marRight w:val="0"/>
                              <w:marTop w:val="0"/>
                              <w:marBottom w:val="0"/>
                              <w:divBdr>
                                <w:top w:val="none" w:sz="0" w:space="0" w:color="auto"/>
                                <w:left w:val="none" w:sz="0" w:space="0" w:color="auto"/>
                                <w:bottom w:val="none" w:sz="0" w:space="0" w:color="auto"/>
                                <w:right w:val="none" w:sz="0" w:space="0" w:color="auto"/>
                              </w:divBdr>
                            </w:div>
                            <w:div w:id="89512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35237">
                  <w:marLeft w:val="-420"/>
                  <w:marRight w:val="0"/>
                  <w:marTop w:val="0"/>
                  <w:marBottom w:val="0"/>
                  <w:divBdr>
                    <w:top w:val="none" w:sz="0" w:space="0" w:color="auto"/>
                    <w:left w:val="none" w:sz="0" w:space="0" w:color="auto"/>
                    <w:bottom w:val="none" w:sz="0" w:space="0" w:color="auto"/>
                    <w:right w:val="none" w:sz="0" w:space="0" w:color="auto"/>
                  </w:divBdr>
                  <w:divsChild>
                    <w:div w:id="1948346312">
                      <w:marLeft w:val="0"/>
                      <w:marRight w:val="0"/>
                      <w:marTop w:val="0"/>
                      <w:marBottom w:val="0"/>
                      <w:divBdr>
                        <w:top w:val="none" w:sz="0" w:space="0" w:color="auto"/>
                        <w:left w:val="none" w:sz="0" w:space="0" w:color="auto"/>
                        <w:bottom w:val="none" w:sz="0" w:space="0" w:color="auto"/>
                        <w:right w:val="none" w:sz="0" w:space="0" w:color="auto"/>
                      </w:divBdr>
                      <w:divsChild>
                        <w:div w:id="350106897">
                          <w:marLeft w:val="0"/>
                          <w:marRight w:val="0"/>
                          <w:marTop w:val="0"/>
                          <w:marBottom w:val="0"/>
                          <w:divBdr>
                            <w:top w:val="none" w:sz="0" w:space="0" w:color="auto"/>
                            <w:left w:val="none" w:sz="0" w:space="0" w:color="auto"/>
                            <w:bottom w:val="none" w:sz="0" w:space="0" w:color="auto"/>
                            <w:right w:val="none" w:sz="0" w:space="0" w:color="auto"/>
                          </w:divBdr>
                          <w:divsChild>
                            <w:div w:id="1903560673">
                              <w:marLeft w:val="0"/>
                              <w:marRight w:val="0"/>
                              <w:marTop w:val="0"/>
                              <w:marBottom w:val="0"/>
                              <w:divBdr>
                                <w:top w:val="none" w:sz="0" w:space="0" w:color="auto"/>
                                <w:left w:val="none" w:sz="0" w:space="0" w:color="auto"/>
                                <w:bottom w:val="none" w:sz="0" w:space="0" w:color="auto"/>
                                <w:right w:val="none" w:sz="0" w:space="0" w:color="auto"/>
                              </w:divBdr>
                            </w:div>
                            <w:div w:id="146566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2888158">
          <w:marLeft w:val="0"/>
          <w:marRight w:val="0"/>
          <w:marTop w:val="0"/>
          <w:marBottom w:val="0"/>
          <w:divBdr>
            <w:top w:val="none" w:sz="0" w:space="0" w:color="auto"/>
            <w:left w:val="none" w:sz="0" w:space="0" w:color="auto"/>
            <w:bottom w:val="none" w:sz="0" w:space="0" w:color="auto"/>
            <w:right w:val="none" w:sz="0" w:space="0" w:color="auto"/>
          </w:divBdr>
          <w:divsChild>
            <w:div w:id="848983536">
              <w:marLeft w:val="0"/>
              <w:marRight w:val="0"/>
              <w:marTop w:val="0"/>
              <w:marBottom w:val="0"/>
              <w:divBdr>
                <w:top w:val="none" w:sz="0" w:space="0" w:color="auto"/>
                <w:left w:val="none" w:sz="0" w:space="0" w:color="auto"/>
                <w:bottom w:val="none" w:sz="0" w:space="0" w:color="auto"/>
                <w:right w:val="none" w:sz="0" w:space="0" w:color="auto"/>
              </w:divBdr>
              <w:divsChild>
                <w:div w:id="11915013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93604712">
          <w:marLeft w:val="0"/>
          <w:marRight w:val="0"/>
          <w:marTop w:val="0"/>
          <w:marBottom w:val="0"/>
          <w:divBdr>
            <w:top w:val="none" w:sz="0" w:space="0" w:color="auto"/>
            <w:left w:val="none" w:sz="0" w:space="0" w:color="auto"/>
            <w:bottom w:val="none" w:sz="0" w:space="0" w:color="auto"/>
            <w:right w:val="none" w:sz="0" w:space="0" w:color="auto"/>
          </w:divBdr>
          <w:divsChild>
            <w:div w:id="1227573341">
              <w:marLeft w:val="0"/>
              <w:marRight w:val="0"/>
              <w:marTop w:val="0"/>
              <w:marBottom w:val="0"/>
              <w:divBdr>
                <w:top w:val="none" w:sz="0" w:space="0" w:color="auto"/>
                <w:left w:val="none" w:sz="0" w:space="0" w:color="auto"/>
                <w:bottom w:val="none" w:sz="0" w:space="0" w:color="auto"/>
                <w:right w:val="none" w:sz="0" w:space="0" w:color="auto"/>
              </w:divBdr>
            </w:div>
          </w:divsChild>
        </w:div>
        <w:div w:id="978531140">
          <w:marLeft w:val="0"/>
          <w:marRight w:val="0"/>
          <w:marTop w:val="0"/>
          <w:marBottom w:val="0"/>
          <w:divBdr>
            <w:top w:val="none" w:sz="0" w:space="0" w:color="auto"/>
            <w:left w:val="none" w:sz="0" w:space="0" w:color="auto"/>
            <w:bottom w:val="none" w:sz="0" w:space="0" w:color="auto"/>
            <w:right w:val="none" w:sz="0" w:space="0" w:color="auto"/>
          </w:divBdr>
          <w:divsChild>
            <w:div w:id="2143040884">
              <w:marLeft w:val="0"/>
              <w:marRight w:val="0"/>
              <w:marTop w:val="0"/>
              <w:marBottom w:val="0"/>
              <w:divBdr>
                <w:top w:val="none" w:sz="0" w:space="0" w:color="auto"/>
                <w:left w:val="none" w:sz="0" w:space="0" w:color="auto"/>
                <w:bottom w:val="none" w:sz="0" w:space="0" w:color="auto"/>
                <w:right w:val="none" w:sz="0" w:space="0" w:color="auto"/>
              </w:divBdr>
              <w:divsChild>
                <w:div w:id="57601842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37862560">
          <w:marLeft w:val="0"/>
          <w:marRight w:val="0"/>
          <w:marTop w:val="0"/>
          <w:marBottom w:val="0"/>
          <w:divBdr>
            <w:top w:val="none" w:sz="0" w:space="0" w:color="auto"/>
            <w:left w:val="none" w:sz="0" w:space="0" w:color="auto"/>
            <w:bottom w:val="none" w:sz="0" w:space="0" w:color="auto"/>
            <w:right w:val="none" w:sz="0" w:space="0" w:color="auto"/>
          </w:divBdr>
          <w:divsChild>
            <w:div w:id="553349067">
              <w:marLeft w:val="0"/>
              <w:marRight w:val="0"/>
              <w:marTop w:val="0"/>
              <w:marBottom w:val="0"/>
              <w:divBdr>
                <w:top w:val="none" w:sz="0" w:space="0" w:color="auto"/>
                <w:left w:val="none" w:sz="0" w:space="0" w:color="auto"/>
                <w:bottom w:val="none" w:sz="0" w:space="0" w:color="auto"/>
                <w:right w:val="none" w:sz="0" w:space="0" w:color="auto"/>
              </w:divBdr>
              <w:divsChild>
                <w:div w:id="1091854901">
                  <w:marLeft w:val="-420"/>
                  <w:marRight w:val="0"/>
                  <w:marTop w:val="0"/>
                  <w:marBottom w:val="0"/>
                  <w:divBdr>
                    <w:top w:val="none" w:sz="0" w:space="0" w:color="auto"/>
                    <w:left w:val="none" w:sz="0" w:space="0" w:color="auto"/>
                    <w:bottom w:val="none" w:sz="0" w:space="0" w:color="auto"/>
                    <w:right w:val="none" w:sz="0" w:space="0" w:color="auto"/>
                  </w:divBdr>
                  <w:divsChild>
                    <w:div w:id="914822631">
                      <w:marLeft w:val="0"/>
                      <w:marRight w:val="0"/>
                      <w:marTop w:val="0"/>
                      <w:marBottom w:val="0"/>
                      <w:divBdr>
                        <w:top w:val="none" w:sz="0" w:space="0" w:color="auto"/>
                        <w:left w:val="none" w:sz="0" w:space="0" w:color="auto"/>
                        <w:bottom w:val="none" w:sz="0" w:space="0" w:color="auto"/>
                        <w:right w:val="none" w:sz="0" w:space="0" w:color="auto"/>
                      </w:divBdr>
                      <w:divsChild>
                        <w:div w:id="812601578">
                          <w:marLeft w:val="0"/>
                          <w:marRight w:val="0"/>
                          <w:marTop w:val="0"/>
                          <w:marBottom w:val="0"/>
                          <w:divBdr>
                            <w:top w:val="none" w:sz="0" w:space="0" w:color="auto"/>
                            <w:left w:val="none" w:sz="0" w:space="0" w:color="auto"/>
                            <w:bottom w:val="none" w:sz="0" w:space="0" w:color="auto"/>
                            <w:right w:val="none" w:sz="0" w:space="0" w:color="auto"/>
                          </w:divBdr>
                          <w:divsChild>
                            <w:div w:id="714233347">
                              <w:marLeft w:val="0"/>
                              <w:marRight w:val="0"/>
                              <w:marTop w:val="0"/>
                              <w:marBottom w:val="0"/>
                              <w:divBdr>
                                <w:top w:val="none" w:sz="0" w:space="0" w:color="auto"/>
                                <w:left w:val="none" w:sz="0" w:space="0" w:color="auto"/>
                                <w:bottom w:val="none" w:sz="0" w:space="0" w:color="auto"/>
                                <w:right w:val="none" w:sz="0" w:space="0" w:color="auto"/>
                              </w:divBdr>
                            </w:div>
                            <w:div w:id="121277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935889">
                  <w:marLeft w:val="-420"/>
                  <w:marRight w:val="0"/>
                  <w:marTop w:val="0"/>
                  <w:marBottom w:val="0"/>
                  <w:divBdr>
                    <w:top w:val="none" w:sz="0" w:space="0" w:color="auto"/>
                    <w:left w:val="none" w:sz="0" w:space="0" w:color="auto"/>
                    <w:bottom w:val="none" w:sz="0" w:space="0" w:color="auto"/>
                    <w:right w:val="none" w:sz="0" w:space="0" w:color="auto"/>
                  </w:divBdr>
                  <w:divsChild>
                    <w:div w:id="1370567477">
                      <w:marLeft w:val="0"/>
                      <w:marRight w:val="0"/>
                      <w:marTop w:val="0"/>
                      <w:marBottom w:val="0"/>
                      <w:divBdr>
                        <w:top w:val="none" w:sz="0" w:space="0" w:color="auto"/>
                        <w:left w:val="none" w:sz="0" w:space="0" w:color="auto"/>
                        <w:bottom w:val="none" w:sz="0" w:space="0" w:color="auto"/>
                        <w:right w:val="none" w:sz="0" w:space="0" w:color="auto"/>
                      </w:divBdr>
                      <w:divsChild>
                        <w:div w:id="184633811">
                          <w:marLeft w:val="0"/>
                          <w:marRight w:val="0"/>
                          <w:marTop w:val="0"/>
                          <w:marBottom w:val="0"/>
                          <w:divBdr>
                            <w:top w:val="none" w:sz="0" w:space="0" w:color="auto"/>
                            <w:left w:val="none" w:sz="0" w:space="0" w:color="auto"/>
                            <w:bottom w:val="none" w:sz="0" w:space="0" w:color="auto"/>
                            <w:right w:val="none" w:sz="0" w:space="0" w:color="auto"/>
                          </w:divBdr>
                          <w:divsChild>
                            <w:div w:id="1109423632">
                              <w:marLeft w:val="0"/>
                              <w:marRight w:val="0"/>
                              <w:marTop w:val="0"/>
                              <w:marBottom w:val="0"/>
                              <w:divBdr>
                                <w:top w:val="none" w:sz="0" w:space="0" w:color="auto"/>
                                <w:left w:val="none" w:sz="0" w:space="0" w:color="auto"/>
                                <w:bottom w:val="none" w:sz="0" w:space="0" w:color="auto"/>
                                <w:right w:val="none" w:sz="0" w:space="0" w:color="auto"/>
                              </w:divBdr>
                            </w:div>
                            <w:div w:id="214619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0721">
                  <w:marLeft w:val="-420"/>
                  <w:marRight w:val="0"/>
                  <w:marTop w:val="0"/>
                  <w:marBottom w:val="0"/>
                  <w:divBdr>
                    <w:top w:val="none" w:sz="0" w:space="0" w:color="auto"/>
                    <w:left w:val="none" w:sz="0" w:space="0" w:color="auto"/>
                    <w:bottom w:val="none" w:sz="0" w:space="0" w:color="auto"/>
                    <w:right w:val="none" w:sz="0" w:space="0" w:color="auto"/>
                  </w:divBdr>
                  <w:divsChild>
                    <w:div w:id="1440686196">
                      <w:marLeft w:val="0"/>
                      <w:marRight w:val="0"/>
                      <w:marTop w:val="0"/>
                      <w:marBottom w:val="0"/>
                      <w:divBdr>
                        <w:top w:val="none" w:sz="0" w:space="0" w:color="auto"/>
                        <w:left w:val="none" w:sz="0" w:space="0" w:color="auto"/>
                        <w:bottom w:val="none" w:sz="0" w:space="0" w:color="auto"/>
                        <w:right w:val="none" w:sz="0" w:space="0" w:color="auto"/>
                      </w:divBdr>
                      <w:divsChild>
                        <w:div w:id="638386448">
                          <w:marLeft w:val="0"/>
                          <w:marRight w:val="0"/>
                          <w:marTop w:val="0"/>
                          <w:marBottom w:val="0"/>
                          <w:divBdr>
                            <w:top w:val="none" w:sz="0" w:space="0" w:color="auto"/>
                            <w:left w:val="none" w:sz="0" w:space="0" w:color="auto"/>
                            <w:bottom w:val="none" w:sz="0" w:space="0" w:color="auto"/>
                            <w:right w:val="none" w:sz="0" w:space="0" w:color="auto"/>
                          </w:divBdr>
                          <w:divsChild>
                            <w:div w:id="739443344">
                              <w:marLeft w:val="0"/>
                              <w:marRight w:val="0"/>
                              <w:marTop w:val="0"/>
                              <w:marBottom w:val="0"/>
                              <w:divBdr>
                                <w:top w:val="none" w:sz="0" w:space="0" w:color="auto"/>
                                <w:left w:val="none" w:sz="0" w:space="0" w:color="auto"/>
                                <w:bottom w:val="none" w:sz="0" w:space="0" w:color="auto"/>
                                <w:right w:val="none" w:sz="0" w:space="0" w:color="auto"/>
                              </w:divBdr>
                            </w:div>
                            <w:div w:id="143393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0785545">
          <w:marLeft w:val="0"/>
          <w:marRight w:val="0"/>
          <w:marTop w:val="0"/>
          <w:marBottom w:val="0"/>
          <w:divBdr>
            <w:top w:val="none" w:sz="0" w:space="0" w:color="auto"/>
            <w:left w:val="none" w:sz="0" w:space="0" w:color="auto"/>
            <w:bottom w:val="none" w:sz="0" w:space="0" w:color="auto"/>
            <w:right w:val="none" w:sz="0" w:space="0" w:color="auto"/>
          </w:divBdr>
          <w:divsChild>
            <w:div w:id="1642884963">
              <w:marLeft w:val="0"/>
              <w:marRight w:val="0"/>
              <w:marTop w:val="0"/>
              <w:marBottom w:val="0"/>
              <w:divBdr>
                <w:top w:val="none" w:sz="0" w:space="0" w:color="auto"/>
                <w:left w:val="none" w:sz="0" w:space="0" w:color="auto"/>
                <w:bottom w:val="none" w:sz="0" w:space="0" w:color="auto"/>
                <w:right w:val="none" w:sz="0" w:space="0" w:color="auto"/>
              </w:divBdr>
              <w:divsChild>
                <w:div w:id="201268499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com/search?sca_esv=583facc264e14536&amp;rlz=1C1AGAK_jaJP980JP980&amp;sxsrf=AE3TifMIeBN9S4KIzuXLscv1ZldT7xSwgw:1752395768782&amp;q=30%E5%B9%B4%E5%9B%BD%E5%82%B5+%E6%B6%88%E5%8C%96%E3%81%A7%E3%81%8D%E3%81%AA%E3%81%84+%E5%85%88%E7%99%BA%E5%82%B5+%E6%97%A2%E7%99%BA%E5%82%B5&amp;spell=1&amp;sa=X&amp;ved=2ahUKEwiUobf6trmOAxVASfUHHYB3Dz8QBSgAegQIFhAB" TargetMode="Externa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648</Words>
  <Characters>3696</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壮一 芝田</dc:creator>
  <cp:keywords/>
  <dc:description/>
  <cp:lastModifiedBy>壮一 芝田</cp:lastModifiedBy>
  <cp:revision>1</cp:revision>
  <dcterms:created xsi:type="dcterms:W3CDTF">2025-07-13T08:34:00Z</dcterms:created>
  <dcterms:modified xsi:type="dcterms:W3CDTF">2025-07-13T09:16:00Z</dcterms:modified>
</cp:coreProperties>
</file>